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148D" w14:textId="1A63B274" w:rsidR="00166E18" w:rsidRPr="002750EC" w:rsidRDefault="00F43B24" w:rsidP="002750EC">
      <w:pPr>
        <w:jc w:val="both"/>
        <w:rPr>
          <w:b/>
          <w:bCs/>
          <w:lang w:val="en-US"/>
        </w:rPr>
      </w:pPr>
      <w:r w:rsidRPr="002750EC">
        <w:rPr>
          <w:b/>
          <w:bCs/>
          <w:lang w:val="en-US"/>
        </w:rPr>
        <w:t xml:space="preserve">SCHOLARSHIP FOR YOUNG WATER </w:t>
      </w:r>
      <w:r w:rsidR="0086399B" w:rsidRPr="002750EC">
        <w:rPr>
          <w:b/>
          <w:bCs/>
          <w:lang w:val="en-US"/>
        </w:rPr>
        <w:t xml:space="preserve">AND SANITATION </w:t>
      </w:r>
      <w:r w:rsidRPr="002750EC">
        <w:rPr>
          <w:b/>
          <w:bCs/>
          <w:lang w:val="en-US"/>
        </w:rPr>
        <w:t>PROFESSIONN</w:t>
      </w:r>
      <w:r w:rsidR="0086399B" w:rsidRPr="002750EC">
        <w:rPr>
          <w:b/>
          <w:bCs/>
          <w:lang w:val="en-US"/>
        </w:rPr>
        <w:t>A</w:t>
      </w:r>
      <w:r w:rsidRPr="002750EC">
        <w:rPr>
          <w:b/>
          <w:bCs/>
          <w:lang w:val="en-US"/>
        </w:rPr>
        <w:t>L</w:t>
      </w:r>
      <w:r w:rsidR="0086399B" w:rsidRPr="002750EC">
        <w:rPr>
          <w:b/>
          <w:bCs/>
          <w:lang w:val="en-US"/>
        </w:rPr>
        <w:t>S</w:t>
      </w:r>
      <w:r w:rsidR="00F84819">
        <w:rPr>
          <w:b/>
          <w:bCs/>
          <w:lang w:val="en-US"/>
        </w:rPr>
        <w:t xml:space="preserve"> (202</w:t>
      </w:r>
      <w:r w:rsidR="003D7670">
        <w:rPr>
          <w:b/>
          <w:bCs/>
          <w:lang w:val="en-US"/>
        </w:rPr>
        <w:t>5</w:t>
      </w:r>
      <w:r w:rsidR="00F84819">
        <w:rPr>
          <w:b/>
          <w:bCs/>
          <w:lang w:val="en-US"/>
        </w:rPr>
        <w:t>)</w:t>
      </w:r>
    </w:p>
    <w:p w14:paraId="2CF6942C" w14:textId="43161324" w:rsidR="006E39E9" w:rsidRPr="006E39E9" w:rsidRDefault="006E39E9" w:rsidP="006E39E9">
      <w:pPr>
        <w:jc w:val="both"/>
        <w:rPr>
          <w:lang w:val="en-US"/>
        </w:rPr>
      </w:pPr>
      <w:r w:rsidRPr="006E39E9">
        <w:rPr>
          <w:lang w:val="en-US"/>
        </w:rPr>
        <w:t>As part of its Capacity-Building Program for African stakeholders in the water, sanitation, and hygiene sector</w:t>
      </w:r>
      <w:r w:rsidR="003D7670">
        <w:rPr>
          <w:lang w:val="en-US"/>
        </w:rPr>
        <w:t>,</w:t>
      </w:r>
      <w:r w:rsidRPr="006E39E9">
        <w:rPr>
          <w:lang w:val="en-US"/>
        </w:rPr>
        <w:t xml:space="preserve"> </w:t>
      </w:r>
      <w:r w:rsidR="003D7670">
        <w:rPr>
          <w:lang w:val="en-US"/>
        </w:rPr>
        <w:t xml:space="preserve">through </w:t>
      </w:r>
      <w:r w:rsidR="003D7670" w:rsidRPr="003D7670">
        <w:rPr>
          <w:lang w:val="en-US"/>
        </w:rPr>
        <w:t>Strengthening AfWA</w:t>
      </w:r>
      <w:r w:rsidR="003D7670">
        <w:rPr>
          <w:lang w:val="en-US"/>
        </w:rPr>
        <w:t>SA</w:t>
      </w:r>
      <w:r w:rsidR="003D7670" w:rsidRPr="003D7670">
        <w:rPr>
          <w:lang w:val="en-US"/>
        </w:rPr>
        <w:t xml:space="preserve"> and operators’ capacity for the implementation of city-wide inclusive sanitation in Africa</w:t>
      </w:r>
      <w:r w:rsidR="003D7670">
        <w:rPr>
          <w:lang w:val="en-US"/>
        </w:rPr>
        <w:t xml:space="preserve"> (SAO CWIS)</w:t>
      </w:r>
      <w:r w:rsidRPr="006E39E9">
        <w:rPr>
          <w:lang w:val="en-US"/>
        </w:rPr>
        <w:t xml:space="preserve"> Program, funded by </w:t>
      </w:r>
      <w:r w:rsidR="003D7670">
        <w:rPr>
          <w:lang w:val="en-US"/>
        </w:rPr>
        <w:t>the Gates Foundation</w:t>
      </w:r>
      <w:r w:rsidRPr="006E39E9">
        <w:rPr>
          <w:lang w:val="en-US"/>
        </w:rPr>
        <w:t xml:space="preserve">, the African Water and Sanitation Association is awarding research scholarships to African Young Water and Sanitation Professionals. Target beneficiaries are </w:t>
      </w:r>
      <w:r w:rsidR="003D7670">
        <w:rPr>
          <w:lang w:val="en-US"/>
        </w:rPr>
        <w:t xml:space="preserve">young women researchers/ students in </w:t>
      </w:r>
      <w:r w:rsidR="00807094" w:rsidRPr="006E39E9">
        <w:rPr>
          <w:lang w:val="en-US"/>
        </w:rPr>
        <w:t>master</w:t>
      </w:r>
      <w:r w:rsidR="00807094">
        <w:rPr>
          <w:lang w:val="en-US"/>
        </w:rPr>
        <w:t>’s</w:t>
      </w:r>
      <w:r w:rsidRPr="006E39E9">
        <w:rPr>
          <w:lang w:val="en-US"/>
        </w:rPr>
        <w:t xml:space="preserve"> and engineer</w:t>
      </w:r>
      <w:r w:rsidR="00E255B2">
        <w:rPr>
          <w:lang w:val="en-US"/>
        </w:rPr>
        <w:t>ing</w:t>
      </w:r>
      <w:r w:rsidRPr="006E39E9">
        <w:rPr>
          <w:lang w:val="en-US"/>
        </w:rPr>
        <w:t xml:space="preserve"> at their final year training program. Each scholarship, with a maximum value of USD1,000 (one thousand), will make it possible to carry out a research work sanctioned by a scientific report on a theme related to the WASH sector.</w:t>
      </w:r>
    </w:p>
    <w:p w14:paraId="37240404" w14:textId="7D614D5E" w:rsidR="001E02BF" w:rsidRPr="00CB52EC" w:rsidRDefault="006E39E9" w:rsidP="006E39E9">
      <w:pPr>
        <w:jc w:val="both"/>
        <w:rPr>
          <w:b/>
          <w:lang w:val="en-US"/>
        </w:rPr>
      </w:pPr>
      <w:r w:rsidRPr="00CB52EC">
        <w:rPr>
          <w:lang w:val="en-US"/>
        </w:rPr>
        <w:t xml:space="preserve">During </w:t>
      </w:r>
      <w:proofErr w:type="gramStart"/>
      <w:r w:rsidRPr="00CB52EC">
        <w:rPr>
          <w:lang w:val="en-US"/>
        </w:rPr>
        <w:t>the 2016</w:t>
      </w:r>
      <w:proofErr w:type="gramEnd"/>
      <w:r w:rsidRPr="00CB52EC">
        <w:rPr>
          <w:lang w:val="en-US"/>
        </w:rPr>
        <w:t>-</w:t>
      </w:r>
      <w:r w:rsidR="003D7670" w:rsidRPr="00CB52EC">
        <w:rPr>
          <w:lang w:val="en-US"/>
        </w:rPr>
        <w:t>2</w:t>
      </w:r>
      <w:r w:rsidR="003D7670">
        <w:rPr>
          <w:lang w:val="en-US"/>
        </w:rPr>
        <w:t>024,</w:t>
      </w:r>
      <w:r w:rsidRPr="00CB52EC">
        <w:rPr>
          <w:lang w:val="en-US"/>
        </w:rPr>
        <w:t xml:space="preserve"> AfWASA awarded </w:t>
      </w:r>
      <w:r w:rsidR="003D7670">
        <w:rPr>
          <w:lang w:val="en-US"/>
        </w:rPr>
        <w:t xml:space="preserve">one hundred and </w:t>
      </w:r>
      <w:r w:rsidR="00807094">
        <w:rPr>
          <w:lang w:val="en-US"/>
        </w:rPr>
        <w:t>twenty-five</w:t>
      </w:r>
      <w:r w:rsidR="003D7670">
        <w:rPr>
          <w:lang w:val="en-US"/>
        </w:rPr>
        <w:t xml:space="preserve"> </w:t>
      </w:r>
      <w:r w:rsidRPr="00CB52EC">
        <w:rPr>
          <w:lang w:val="en-US"/>
        </w:rPr>
        <w:t>(</w:t>
      </w:r>
      <w:r w:rsidR="003D7670">
        <w:rPr>
          <w:lang w:val="en-US"/>
        </w:rPr>
        <w:t>125</w:t>
      </w:r>
      <w:r w:rsidRPr="00CB52EC">
        <w:rPr>
          <w:lang w:val="en-US"/>
        </w:rPr>
        <w:t xml:space="preserve">) scholarships to students from </w:t>
      </w:r>
      <w:r w:rsidR="00F14C8E">
        <w:rPr>
          <w:lang w:val="en-US"/>
        </w:rPr>
        <w:t>twenty-seven</w:t>
      </w:r>
      <w:r w:rsidRPr="00CB52EC">
        <w:rPr>
          <w:lang w:val="en-US"/>
        </w:rPr>
        <w:t xml:space="preserve"> (</w:t>
      </w:r>
      <w:r w:rsidR="003D7670">
        <w:rPr>
          <w:lang w:val="en-US"/>
        </w:rPr>
        <w:t>27</w:t>
      </w:r>
      <w:r w:rsidRPr="00CB52EC">
        <w:rPr>
          <w:lang w:val="en-US"/>
        </w:rPr>
        <w:t>) countries i</w:t>
      </w:r>
      <w:r w:rsidR="003D7670">
        <w:rPr>
          <w:lang w:val="en-US"/>
        </w:rPr>
        <w:t>n</w:t>
      </w:r>
      <w:r w:rsidRPr="00CB52EC">
        <w:rPr>
          <w:lang w:val="en-US"/>
        </w:rPr>
        <w:t xml:space="preserve"> Africa. </w:t>
      </w:r>
      <w:r w:rsidR="00807094">
        <w:rPr>
          <w:lang w:val="en-US"/>
        </w:rPr>
        <w:t>These</w:t>
      </w:r>
      <w:r w:rsidRPr="00CB52EC">
        <w:rPr>
          <w:lang w:val="en-US"/>
        </w:rPr>
        <w:t xml:space="preserve"> scholarships w</w:t>
      </w:r>
      <w:r w:rsidR="00807094">
        <w:rPr>
          <w:lang w:val="en-US"/>
        </w:rPr>
        <w:t>ere</w:t>
      </w:r>
      <w:r w:rsidRPr="00CB52EC">
        <w:rPr>
          <w:lang w:val="en-US"/>
        </w:rPr>
        <w:t xml:space="preserve"> awarded </w:t>
      </w:r>
      <w:r w:rsidR="00807094">
        <w:rPr>
          <w:lang w:val="en-US"/>
        </w:rPr>
        <w:t>through Africap and SAO CWIS Programs. The</w:t>
      </w:r>
      <w:r w:rsidRPr="00CB52EC">
        <w:rPr>
          <w:lang w:val="en-US"/>
        </w:rPr>
        <w:t xml:space="preserve"> Gates Foundation through SAO CWIS</w:t>
      </w:r>
      <w:r w:rsidR="00807094">
        <w:rPr>
          <w:lang w:val="en-US"/>
        </w:rPr>
        <w:t xml:space="preserve"> aims at</w:t>
      </w:r>
      <w:r w:rsidRPr="00CB52EC">
        <w:rPr>
          <w:lang w:val="en-US"/>
        </w:rPr>
        <w:t xml:space="preserve"> clos</w:t>
      </w:r>
      <w:r w:rsidR="00807094">
        <w:rPr>
          <w:lang w:val="en-US"/>
        </w:rPr>
        <w:t>ing</w:t>
      </w:r>
      <w:r w:rsidRPr="00CB52EC">
        <w:rPr>
          <w:lang w:val="en-US"/>
        </w:rPr>
        <w:t xml:space="preserve"> the gender gap in WASH research. For the academic year (202</w:t>
      </w:r>
      <w:r w:rsidR="00807094">
        <w:rPr>
          <w:lang w:val="en-US"/>
        </w:rPr>
        <w:t>4-2025</w:t>
      </w:r>
      <w:r w:rsidRPr="00CB52EC">
        <w:rPr>
          <w:lang w:val="en-US"/>
        </w:rPr>
        <w:t>), 5 scholarships will be awarded to</w:t>
      </w:r>
      <w:r w:rsidR="00807094">
        <w:rPr>
          <w:lang w:val="en-US"/>
        </w:rPr>
        <w:t xml:space="preserve"> young women</w:t>
      </w:r>
      <w:r w:rsidRPr="00CB52EC">
        <w:rPr>
          <w:lang w:val="en-US"/>
        </w:rPr>
        <w:t xml:space="preserve"> </w:t>
      </w:r>
      <w:r w:rsidR="00807094">
        <w:rPr>
          <w:lang w:val="en-US"/>
        </w:rPr>
        <w:t>(</w:t>
      </w:r>
      <w:r w:rsidRPr="00CB52EC">
        <w:rPr>
          <w:lang w:val="en-US"/>
        </w:rPr>
        <w:t>students</w:t>
      </w:r>
      <w:r w:rsidR="00807094">
        <w:rPr>
          <w:lang w:val="en-US"/>
        </w:rPr>
        <w:t>)</w:t>
      </w:r>
      <w:r w:rsidRPr="00CB52EC">
        <w:rPr>
          <w:lang w:val="en-US"/>
        </w:rPr>
        <w:t xml:space="preserve"> across Africa. </w:t>
      </w:r>
    </w:p>
    <w:p w14:paraId="0F68E777" w14:textId="27DF2891" w:rsidR="00C32D25" w:rsidRPr="00C32D25" w:rsidRDefault="00C32D25" w:rsidP="002750EC">
      <w:pPr>
        <w:jc w:val="both"/>
        <w:rPr>
          <w:b/>
          <w:lang w:val="en-US"/>
        </w:rPr>
      </w:pPr>
      <w:r w:rsidRPr="00C32D25">
        <w:rPr>
          <w:b/>
          <w:lang w:val="en-US"/>
        </w:rPr>
        <w:t>Application process</w:t>
      </w:r>
    </w:p>
    <w:p w14:paraId="468473A2" w14:textId="48FF5B8F" w:rsidR="00C32D25" w:rsidRPr="00C32D25" w:rsidRDefault="00C32D25" w:rsidP="002750EC">
      <w:pPr>
        <w:jc w:val="both"/>
        <w:rPr>
          <w:lang w:val="en-US"/>
        </w:rPr>
      </w:pPr>
      <w:r w:rsidRPr="00C32D25">
        <w:rPr>
          <w:lang w:val="en-US"/>
        </w:rPr>
        <w:t xml:space="preserve">Candidates for the scholarship </w:t>
      </w:r>
      <w:r w:rsidR="00F0140D">
        <w:rPr>
          <w:lang w:val="en-US"/>
        </w:rPr>
        <w:t xml:space="preserve">program </w:t>
      </w:r>
      <w:r w:rsidRPr="00C32D25">
        <w:rPr>
          <w:lang w:val="en-US"/>
        </w:rPr>
        <w:t>will formulate their research topics in relation to one of the themes proposed in this call for applications</w:t>
      </w:r>
      <w:r w:rsidR="00AA7448">
        <w:rPr>
          <w:lang w:val="en-US"/>
        </w:rPr>
        <w:t>.</w:t>
      </w:r>
      <w:r w:rsidRPr="00C32D25">
        <w:rPr>
          <w:lang w:val="en-US"/>
        </w:rPr>
        <w:t xml:space="preserve"> To apply, applicants must </w:t>
      </w:r>
      <w:r w:rsidR="003E2814">
        <w:rPr>
          <w:lang w:val="en-US"/>
        </w:rPr>
        <w:t>fulfill</w:t>
      </w:r>
      <w:r w:rsidR="003E2814" w:rsidRPr="00C32D25">
        <w:rPr>
          <w:lang w:val="en-US"/>
        </w:rPr>
        <w:t xml:space="preserve"> </w:t>
      </w:r>
      <w:r w:rsidRPr="00C32D25">
        <w:rPr>
          <w:lang w:val="en-US"/>
        </w:rPr>
        <w:t xml:space="preserve">the following </w:t>
      </w:r>
      <w:r w:rsidR="00A0124B">
        <w:rPr>
          <w:lang w:val="en-US"/>
        </w:rPr>
        <w:t>requirements</w:t>
      </w:r>
      <w:r w:rsidRPr="00C32D25">
        <w:rPr>
          <w:lang w:val="en-US"/>
        </w:rPr>
        <w:t>:</w:t>
      </w:r>
    </w:p>
    <w:p w14:paraId="6254D88E" w14:textId="144765B4" w:rsidR="00F0140D" w:rsidRDefault="00171A68" w:rsidP="002750EC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71A68">
        <w:rPr>
          <w:lang w:val="en-US"/>
        </w:rPr>
        <w:t>Be a citizen of a sub-Saharan African country</w:t>
      </w:r>
      <w:r w:rsidR="00F110FC" w:rsidRPr="00F0140D">
        <w:rPr>
          <w:lang w:val="en-US"/>
        </w:rPr>
        <w:t>.</w:t>
      </w:r>
      <w:r w:rsidR="00F0140D" w:rsidRPr="00F0140D">
        <w:rPr>
          <w:lang w:val="en-US"/>
        </w:rPr>
        <w:t xml:space="preserve"> </w:t>
      </w:r>
    </w:p>
    <w:p w14:paraId="6C049D18" w14:textId="22FC0113" w:rsidR="00F0140D" w:rsidRDefault="00C32D25" w:rsidP="002750EC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0140D">
        <w:rPr>
          <w:lang w:val="en-US"/>
        </w:rPr>
        <w:t>be in good standing academically with respect to their institution</w:t>
      </w:r>
      <w:r w:rsidR="00F110FC">
        <w:rPr>
          <w:lang w:val="en-US"/>
        </w:rPr>
        <w:t>.</w:t>
      </w:r>
      <w:r w:rsidR="00F0140D" w:rsidRPr="00F0140D">
        <w:rPr>
          <w:lang w:val="en-US"/>
        </w:rPr>
        <w:t xml:space="preserve"> </w:t>
      </w:r>
    </w:p>
    <w:p w14:paraId="080B95F0" w14:textId="7E463754" w:rsidR="00F0140D" w:rsidRDefault="00C32D25" w:rsidP="002750E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gramStart"/>
      <w:r w:rsidRPr="00F0140D">
        <w:rPr>
          <w:lang w:val="en-US"/>
        </w:rPr>
        <w:t>Sub</w:t>
      </w:r>
      <w:r w:rsidR="00F0140D" w:rsidRPr="00F0140D">
        <w:rPr>
          <w:lang w:val="en-US"/>
        </w:rPr>
        <w:t>mit a</w:t>
      </w:r>
      <w:r w:rsidR="00620A14">
        <w:rPr>
          <w:lang w:val="en-US"/>
        </w:rPr>
        <w:t>n application</w:t>
      </w:r>
      <w:proofErr w:type="gramEnd"/>
      <w:r w:rsidR="00F0140D" w:rsidRPr="00F0140D">
        <w:rPr>
          <w:lang w:val="en-US"/>
        </w:rPr>
        <w:t xml:space="preserve"> file </w:t>
      </w:r>
      <w:r w:rsidR="006F23F7" w:rsidRPr="00F0140D">
        <w:rPr>
          <w:lang w:val="en-US"/>
        </w:rPr>
        <w:t>including:</w:t>
      </w:r>
      <w:r w:rsidR="00F0140D" w:rsidRPr="00F0140D">
        <w:rPr>
          <w:lang w:val="en-US"/>
        </w:rPr>
        <w:t xml:space="preserve"> </w:t>
      </w:r>
    </w:p>
    <w:p w14:paraId="3F83C12C" w14:textId="77777777" w:rsidR="00C32D25" w:rsidRPr="00F0140D" w:rsidRDefault="002B4AE6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S</w:t>
      </w:r>
      <w:r w:rsidR="00F0140D">
        <w:rPr>
          <w:lang w:val="en-US"/>
        </w:rPr>
        <w:t>t</w:t>
      </w:r>
      <w:r w:rsidR="00C32D25" w:rsidRPr="00F0140D">
        <w:rPr>
          <w:lang w:val="en-US"/>
        </w:rPr>
        <w:t>udent card or registration receipt for the current year</w:t>
      </w:r>
    </w:p>
    <w:p w14:paraId="3C969C89" w14:textId="77777777" w:rsidR="00C32D25" w:rsidRPr="00C32D25" w:rsidRDefault="002B4AE6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L</w:t>
      </w:r>
      <w:r w:rsidR="00C32D25" w:rsidRPr="00C32D25">
        <w:rPr>
          <w:lang w:val="en-US"/>
        </w:rPr>
        <w:t>ast</w:t>
      </w:r>
      <w:r>
        <w:rPr>
          <w:lang w:val="en-US"/>
        </w:rPr>
        <w:t xml:space="preserve"> completed degree</w:t>
      </w:r>
    </w:p>
    <w:p w14:paraId="79000EA8" w14:textId="64B91EA7" w:rsidR="00C32D25" w:rsidRPr="00C32D25" w:rsidRDefault="002B4AE6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C</w:t>
      </w:r>
      <w:r w:rsidR="00C32D25" w:rsidRPr="00C32D25">
        <w:rPr>
          <w:lang w:val="en-US"/>
        </w:rPr>
        <w:t>urriculum vitae</w:t>
      </w:r>
      <w:r w:rsidR="00620A14">
        <w:rPr>
          <w:lang w:val="en-US"/>
        </w:rPr>
        <w:t xml:space="preserve"> (3 pages max) </w:t>
      </w:r>
    </w:p>
    <w:p w14:paraId="123F2989" w14:textId="1888D64F" w:rsidR="00C32D25" w:rsidRPr="00C32D25" w:rsidRDefault="0007415E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A</w:t>
      </w:r>
      <w:r w:rsidR="00C32D25" w:rsidRPr="00C32D25">
        <w:rPr>
          <w:lang w:val="en-US"/>
        </w:rPr>
        <w:t xml:space="preserve"> </w:t>
      </w:r>
      <w:r w:rsidR="00F63C04" w:rsidRPr="00C32D25">
        <w:rPr>
          <w:lang w:val="en-US"/>
        </w:rPr>
        <w:t xml:space="preserve">recommendation </w:t>
      </w:r>
      <w:r w:rsidR="00C32D25" w:rsidRPr="00C32D25">
        <w:rPr>
          <w:lang w:val="en-US"/>
        </w:rPr>
        <w:t>letter (from the academic supervisor)</w:t>
      </w:r>
    </w:p>
    <w:p w14:paraId="738FC27C" w14:textId="2701166A" w:rsidR="00C32D25" w:rsidRDefault="002B4AE6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R</w:t>
      </w:r>
      <w:r w:rsidR="00C32D25" w:rsidRPr="00C32D25">
        <w:rPr>
          <w:lang w:val="en-US"/>
        </w:rPr>
        <w:t xml:space="preserve">esearch proposal form to be downloaded </w:t>
      </w:r>
      <w:r w:rsidR="007F22D5">
        <w:rPr>
          <w:lang w:val="en-US"/>
        </w:rPr>
        <w:t xml:space="preserve">here </w:t>
      </w:r>
      <w:r w:rsidR="00C32D25" w:rsidRPr="007F22D5">
        <w:rPr>
          <w:color w:val="FF0000"/>
          <w:lang w:val="en-US"/>
        </w:rPr>
        <w:t>(</w:t>
      </w:r>
      <w:hyperlink r:id="rId5" w:history="1">
        <w:r w:rsidR="007F22D5" w:rsidRPr="007F22D5">
          <w:rPr>
            <w:color w:val="FF0000"/>
            <w:lang w:val="en-US"/>
          </w:rPr>
          <w:t>link</w:t>
        </w:r>
      </w:hyperlink>
      <w:r w:rsidR="007F22D5" w:rsidRPr="007F22D5">
        <w:rPr>
          <w:color w:val="FF0000"/>
          <w:lang w:val="en-US"/>
        </w:rPr>
        <w:t xml:space="preserve"> for the proposal</w:t>
      </w:r>
      <w:r w:rsidR="00C32D25" w:rsidRPr="00C32D25">
        <w:rPr>
          <w:lang w:val="en-US"/>
        </w:rPr>
        <w:t>).</w:t>
      </w:r>
    </w:p>
    <w:p w14:paraId="0D771A89" w14:textId="48C2ED1B" w:rsidR="0007415E" w:rsidRDefault="0007415E" w:rsidP="002750EC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>A profile photo</w:t>
      </w:r>
    </w:p>
    <w:p w14:paraId="39A8383A" w14:textId="3545BAAA" w:rsidR="004B2A1F" w:rsidRPr="00CB52EC" w:rsidRDefault="00F84819" w:rsidP="00F84819">
      <w:pPr>
        <w:jc w:val="both"/>
        <w:rPr>
          <w:lang w:val="en-US"/>
        </w:rPr>
      </w:pPr>
      <w:r w:rsidRPr="00CB52EC">
        <w:rPr>
          <w:lang w:val="en-US"/>
        </w:rPr>
        <w:t xml:space="preserve">During the selection, priority will be given to students and young water professionals who are </w:t>
      </w:r>
      <w:r w:rsidR="00E27039" w:rsidRPr="00CB52EC">
        <w:rPr>
          <w:lang w:val="en-US"/>
        </w:rPr>
        <w:t xml:space="preserve">registered as </w:t>
      </w:r>
      <w:r w:rsidRPr="00CB52EC">
        <w:rPr>
          <w:lang w:val="en-US"/>
        </w:rPr>
        <w:t>members of AfWASA.</w:t>
      </w:r>
    </w:p>
    <w:p w14:paraId="6D24F639" w14:textId="77777777" w:rsidR="00C32D25" w:rsidRPr="00C32D25" w:rsidRDefault="00C32D25" w:rsidP="002750EC">
      <w:pPr>
        <w:jc w:val="both"/>
        <w:rPr>
          <w:b/>
          <w:lang w:val="en-US"/>
        </w:rPr>
      </w:pPr>
      <w:r w:rsidRPr="00C32D25">
        <w:rPr>
          <w:b/>
          <w:lang w:val="en-US"/>
        </w:rPr>
        <w:t>Submission</w:t>
      </w:r>
    </w:p>
    <w:p w14:paraId="4453414B" w14:textId="77777777" w:rsidR="0007415E" w:rsidRDefault="00C32D25" w:rsidP="002750EC">
      <w:pPr>
        <w:jc w:val="both"/>
        <w:rPr>
          <w:color w:val="FF0000"/>
          <w:lang w:val="en-US"/>
        </w:rPr>
      </w:pPr>
      <w:r w:rsidRPr="00CB52EC">
        <w:rPr>
          <w:lang w:val="en-US"/>
        </w:rPr>
        <w:t>Applicants must submit their application</w:t>
      </w:r>
      <w:r w:rsidR="007F22D5" w:rsidRPr="00CB52EC">
        <w:rPr>
          <w:lang w:val="en-US"/>
        </w:rPr>
        <w:t xml:space="preserve"> online via the link for application </w:t>
      </w:r>
      <w:r w:rsidR="007F22D5" w:rsidRPr="007F22D5">
        <w:rPr>
          <w:color w:val="FF0000"/>
          <w:lang w:val="en-US"/>
        </w:rPr>
        <w:t>(</w:t>
      </w:r>
      <w:r w:rsidR="0007415E" w:rsidRPr="0007415E">
        <w:rPr>
          <w:color w:val="FF0000"/>
          <w:lang w:val="en-US"/>
        </w:rPr>
        <w:t xml:space="preserve">https://docs.google.com/forms/d/e/1FAIpQLSdQZnLdnIh0161-cXgGlRfYGXSn-xmyZMKSCzucm4GAcNcS8Q/viewform?usp=dialog </w:t>
      </w:r>
    </w:p>
    <w:p w14:paraId="3E06C731" w14:textId="65A230AB" w:rsidR="00C32D25" w:rsidRPr="007F22D5" w:rsidRDefault="007F22D5" w:rsidP="002750EC">
      <w:pPr>
        <w:jc w:val="both"/>
        <w:rPr>
          <w:color w:val="FF0000"/>
          <w:lang w:val="en-US"/>
        </w:rPr>
      </w:pPr>
      <w:r w:rsidRPr="00CB52EC">
        <w:rPr>
          <w:lang w:val="en-US"/>
        </w:rPr>
        <w:t xml:space="preserve">For any question regarding application or submission, applicants may contact </w:t>
      </w:r>
      <w:r w:rsidR="00C32D25" w:rsidRPr="00CB52EC">
        <w:rPr>
          <w:lang w:val="en-US"/>
        </w:rPr>
        <w:t xml:space="preserve">the following addresses: </w:t>
      </w:r>
      <w:hyperlink r:id="rId6" w:history="1">
        <w:r w:rsidRPr="007F22D5">
          <w:rPr>
            <w:rStyle w:val="Hyperlink"/>
            <w:color w:val="FF0000"/>
            <w:lang w:val="en-US"/>
          </w:rPr>
          <w:t>udjalia@afwasa.org</w:t>
        </w:r>
      </w:hyperlink>
      <w:r w:rsidR="00C32D25" w:rsidRPr="007F22D5">
        <w:rPr>
          <w:color w:val="FF0000"/>
          <w:lang w:val="en-US"/>
        </w:rPr>
        <w:t xml:space="preserve"> </w:t>
      </w:r>
      <w:r w:rsidR="00C32D25" w:rsidRPr="00CB52EC">
        <w:rPr>
          <w:lang w:val="en-US"/>
        </w:rPr>
        <w:t>and</w:t>
      </w:r>
      <w:r w:rsidR="003617D6" w:rsidRPr="00CB52EC">
        <w:rPr>
          <w:lang w:val="en-US"/>
        </w:rPr>
        <w:t xml:space="preserve"> </w:t>
      </w:r>
      <w:r w:rsidRPr="00CB52EC">
        <w:rPr>
          <w:lang w:val="en-US"/>
        </w:rPr>
        <w:t xml:space="preserve">copy </w:t>
      </w:r>
      <w:hyperlink r:id="rId7" w:history="1">
        <w:r w:rsidR="0007415E" w:rsidRPr="006C5AAA">
          <w:rPr>
            <w:rStyle w:val="Hyperlink"/>
            <w:lang w:val="en-US"/>
          </w:rPr>
          <w:t>vyao@afwasa.org</w:t>
        </w:r>
      </w:hyperlink>
      <w:r w:rsidR="00C32D25" w:rsidRPr="007F22D5">
        <w:rPr>
          <w:color w:val="FF0000"/>
          <w:lang w:val="en-US"/>
        </w:rPr>
        <w:t>.</w:t>
      </w:r>
      <w:r w:rsidR="00171A68" w:rsidRPr="007F22D5">
        <w:rPr>
          <w:color w:val="FF0000"/>
          <w:lang w:val="en-US"/>
        </w:rPr>
        <w:t xml:space="preserve"> </w:t>
      </w:r>
    </w:p>
    <w:p w14:paraId="25147E97" w14:textId="00BC82A3" w:rsidR="00C32D25" w:rsidRPr="007F22D5" w:rsidRDefault="00C32D25" w:rsidP="002750EC">
      <w:pPr>
        <w:jc w:val="both"/>
        <w:rPr>
          <w:color w:val="FF0000"/>
          <w:lang w:val="en-US"/>
        </w:rPr>
      </w:pPr>
      <w:r w:rsidRPr="00CB52EC">
        <w:rPr>
          <w:lang w:val="en-US"/>
        </w:rPr>
        <w:t xml:space="preserve">The list of successful candidates will be published on </w:t>
      </w:r>
      <w:proofErr w:type="gramStart"/>
      <w:r w:rsidRPr="00CB52EC">
        <w:rPr>
          <w:lang w:val="en-US"/>
        </w:rPr>
        <w:t>AfWA</w:t>
      </w:r>
      <w:r w:rsidR="007F22D5" w:rsidRPr="00CB52EC">
        <w:rPr>
          <w:lang w:val="en-US"/>
        </w:rPr>
        <w:t>SA</w:t>
      </w:r>
      <w:proofErr w:type="gramEnd"/>
      <w:r w:rsidRPr="00CB52EC">
        <w:rPr>
          <w:lang w:val="en-US"/>
        </w:rPr>
        <w:t xml:space="preserve"> website: </w:t>
      </w:r>
      <w:hyperlink r:id="rId8" w:history="1">
        <w:r w:rsidR="007F22D5" w:rsidRPr="007F22D5">
          <w:rPr>
            <w:rStyle w:val="Hyperlink"/>
            <w:color w:val="FF0000"/>
            <w:lang w:val="en-US"/>
          </w:rPr>
          <w:t>www.afwasa.org</w:t>
        </w:r>
      </w:hyperlink>
      <w:r w:rsidRPr="007F22D5">
        <w:rPr>
          <w:color w:val="FF0000"/>
          <w:lang w:val="en-US"/>
        </w:rPr>
        <w:t xml:space="preserve"> </w:t>
      </w:r>
      <w:r w:rsidRPr="00CB52EC">
        <w:rPr>
          <w:lang w:val="en-US"/>
        </w:rPr>
        <w:t>and each beneficiary will receive an official notification from AfWA</w:t>
      </w:r>
      <w:r w:rsidR="007F22D5" w:rsidRPr="00CB52EC">
        <w:rPr>
          <w:lang w:val="en-US"/>
        </w:rPr>
        <w:t>SA</w:t>
      </w:r>
      <w:r w:rsidRPr="00CB52EC">
        <w:rPr>
          <w:lang w:val="en-US"/>
        </w:rPr>
        <w:t>.</w:t>
      </w:r>
    </w:p>
    <w:p w14:paraId="3666F0C6" w14:textId="77777777" w:rsidR="00C66954" w:rsidRDefault="00C66954" w:rsidP="002750EC">
      <w:pPr>
        <w:jc w:val="both"/>
        <w:rPr>
          <w:b/>
          <w:lang w:val="en-US"/>
        </w:rPr>
      </w:pPr>
    </w:p>
    <w:p w14:paraId="262FB6AB" w14:textId="77777777" w:rsidR="00C32D25" w:rsidRPr="00C32D25" w:rsidRDefault="00C32D25" w:rsidP="002750EC">
      <w:pPr>
        <w:jc w:val="both"/>
        <w:rPr>
          <w:b/>
          <w:lang w:val="en-US"/>
        </w:rPr>
      </w:pPr>
      <w:r w:rsidRPr="00C32D25">
        <w:rPr>
          <w:b/>
          <w:lang w:val="en-US"/>
        </w:rPr>
        <w:t>Submission deadline</w:t>
      </w:r>
    </w:p>
    <w:p w14:paraId="0F7F96B1" w14:textId="05CD377E" w:rsidR="00C32D25" w:rsidRDefault="00C32D25" w:rsidP="002750EC">
      <w:pPr>
        <w:jc w:val="both"/>
        <w:rPr>
          <w:lang w:val="en-US"/>
        </w:rPr>
      </w:pPr>
      <w:r w:rsidRPr="00C32D25">
        <w:rPr>
          <w:lang w:val="en-US"/>
        </w:rPr>
        <w:t>Students wishing to participate in the program are requested to submit their full application by</w:t>
      </w:r>
      <w:r w:rsidR="001E02BF">
        <w:rPr>
          <w:lang w:val="en-US"/>
        </w:rPr>
        <w:t xml:space="preserve"> </w:t>
      </w:r>
      <w:r w:rsidR="004059C3">
        <w:rPr>
          <w:b/>
          <w:bCs/>
          <w:lang w:val="en-US"/>
        </w:rPr>
        <w:t>July</w:t>
      </w:r>
      <w:r w:rsidR="001E02BF" w:rsidRPr="00D22DB9">
        <w:rPr>
          <w:b/>
          <w:bCs/>
          <w:lang w:val="en-US"/>
        </w:rPr>
        <w:t xml:space="preserve"> 15</w:t>
      </w:r>
      <w:r w:rsidRPr="00D22DB9">
        <w:rPr>
          <w:b/>
          <w:bCs/>
          <w:lang w:val="en-US"/>
        </w:rPr>
        <w:t>, 20</w:t>
      </w:r>
      <w:r w:rsidR="002732D1" w:rsidRPr="00D22DB9">
        <w:rPr>
          <w:b/>
          <w:bCs/>
          <w:lang w:val="en-US"/>
        </w:rPr>
        <w:t>2</w:t>
      </w:r>
      <w:r w:rsidR="00E255B2">
        <w:rPr>
          <w:b/>
          <w:bCs/>
          <w:lang w:val="en-US"/>
        </w:rPr>
        <w:t>5</w:t>
      </w:r>
      <w:r w:rsidRPr="00C32D25">
        <w:rPr>
          <w:lang w:val="en-US"/>
        </w:rPr>
        <w:t xml:space="preserve">. </w:t>
      </w:r>
      <w:r w:rsidR="00834F42">
        <w:rPr>
          <w:lang w:val="en-US"/>
        </w:rPr>
        <w:t>T</w:t>
      </w:r>
      <w:r w:rsidRPr="00C32D25">
        <w:rPr>
          <w:lang w:val="en-US"/>
        </w:rPr>
        <w:t xml:space="preserve">he list of </w:t>
      </w:r>
      <w:r w:rsidR="00E255B2">
        <w:rPr>
          <w:lang w:val="en-US"/>
        </w:rPr>
        <w:t xml:space="preserve">successful candidates </w:t>
      </w:r>
      <w:r w:rsidR="00834F42">
        <w:rPr>
          <w:lang w:val="en-US"/>
        </w:rPr>
        <w:t>shall be published by</w:t>
      </w:r>
      <w:r w:rsidR="00834F42" w:rsidRPr="00C32D25">
        <w:rPr>
          <w:lang w:val="en-US"/>
        </w:rPr>
        <w:t xml:space="preserve"> </w:t>
      </w:r>
      <w:r w:rsidR="004059C3">
        <w:rPr>
          <w:b/>
          <w:bCs/>
          <w:lang w:val="en-US"/>
        </w:rPr>
        <w:t>August</w:t>
      </w:r>
      <w:r w:rsidR="001E02BF" w:rsidRPr="00D22DB9">
        <w:rPr>
          <w:b/>
          <w:bCs/>
          <w:lang w:val="en-US"/>
        </w:rPr>
        <w:t xml:space="preserve"> 15</w:t>
      </w:r>
      <w:r w:rsidRPr="00D22DB9">
        <w:rPr>
          <w:b/>
          <w:bCs/>
          <w:lang w:val="en-US"/>
        </w:rPr>
        <w:t>, 20</w:t>
      </w:r>
      <w:r w:rsidR="0039051C" w:rsidRPr="00D22DB9">
        <w:rPr>
          <w:b/>
          <w:bCs/>
          <w:lang w:val="en-US"/>
        </w:rPr>
        <w:t>2</w:t>
      </w:r>
      <w:r w:rsidR="00E255B2">
        <w:rPr>
          <w:b/>
          <w:bCs/>
          <w:lang w:val="en-US"/>
        </w:rPr>
        <w:t>5</w:t>
      </w:r>
      <w:r w:rsidRPr="00C32D25">
        <w:rPr>
          <w:lang w:val="en-US"/>
        </w:rPr>
        <w:t>.</w:t>
      </w:r>
    </w:p>
    <w:p w14:paraId="2CC4AC3D" w14:textId="77777777" w:rsidR="00C32D25" w:rsidRDefault="00C32D25" w:rsidP="002750EC">
      <w:pPr>
        <w:jc w:val="both"/>
        <w:rPr>
          <w:lang w:val="en-US"/>
        </w:rPr>
      </w:pPr>
    </w:p>
    <w:p w14:paraId="101072E2" w14:textId="16A8D1A5" w:rsidR="00A84D1A" w:rsidRPr="00C32D25" w:rsidRDefault="00620A14" w:rsidP="002732D1">
      <w:pPr>
        <w:keepNext/>
        <w:jc w:val="both"/>
        <w:rPr>
          <w:b/>
          <w:lang w:val="en-US"/>
        </w:rPr>
      </w:pPr>
      <w:r>
        <w:rPr>
          <w:b/>
          <w:lang w:val="en-US"/>
        </w:rPr>
        <w:t>Research themes</w:t>
      </w:r>
    </w:p>
    <w:p w14:paraId="62140FF5" w14:textId="5AF558EF" w:rsidR="00C32D25" w:rsidRPr="00525593" w:rsidRDefault="00C32D25" w:rsidP="002732D1">
      <w:pPr>
        <w:keepNext/>
        <w:jc w:val="both"/>
        <w:rPr>
          <w:lang w:val="en-US"/>
        </w:rPr>
      </w:pPr>
      <w:r w:rsidRPr="00525593">
        <w:rPr>
          <w:lang w:val="en-US"/>
        </w:rPr>
        <w:t>The</w:t>
      </w:r>
      <w:r w:rsidR="00D910FE">
        <w:rPr>
          <w:lang w:val="en-US"/>
        </w:rPr>
        <w:t xml:space="preserve"> following</w:t>
      </w:r>
      <w:r w:rsidRPr="00525593">
        <w:rPr>
          <w:lang w:val="en-US"/>
        </w:rPr>
        <w:t xml:space="preserve"> themes</w:t>
      </w:r>
      <w:r w:rsidR="00D910FE">
        <w:rPr>
          <w:lang w:val="en-US"/>
        </w:rPr>
        <w:t xml:space="preserve"> were</w:t>
      </w:r>
      <w:r w:rsidRPr="00525593">
        <w:rPr>
          <w:lang w:val="en-US"/>
        </w:rPr>
        <w:t xml:space="preserve"> selected for this scholarship program for the 20</w:t>
      </w:r>
      <w:r w:rsidR="006321D2">
        <w:rPr>
          <w:lang w:val="en-US"/>
        </w:rPr>
        <w:t>2</w:t>
      </w:r>
      <w:r w:rsidR="00E255B2">
        <w:rPr>
          <w:lang w:val="en-US"/>
        </w:rPr>
        <w:t>5</w:t>
      </w:r>
      <w:r w:rsidRPr="00525593">
        <w:rPr>
          <w:lang w:val="en-US"/>
        </w:rPr>
        <w:t xml:space="preserve"> academic year:</w:t>
      </w:r>
    </w:p>
    <w:p w14:paraId="292DFCA5" w14:textId="51639A74" w:rsidR="00C66954" w:rsidRPr="00C66954" w:rsidRDefault="00E255B2" w:rsidP="002732D1">
      <w:pPr>
        <w:pStyle w:val="ListParagraph"/>
        <w:keepNext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Sanitation</w:t>
      </w:r>
      <w:r w:rsidR="00C32D25" w:rsidRPr="00C66954">
        <w:rPr>
          <w:lang w:val="en-US"/>
        </w:rPr>
        <w:t xml:space="preserve"> ser</w:t>
      </w:r>
      <w:r w:rsidR="00C66954" w:rsidRPr="00C66954">
        <w:rPr>
          <w:lang w:val="en-US"/>
        </w:rPr>
        <w:t>vices in low-income urban areas</w:t>
      </w:r>
    </w:p>
    <w:p w14:paraId="7CF2F621" w14:textId="77777777" w:rsidR="0039051C" w:rsidRPr="00C66954" w:rsidRDefault="0039051C" w:rsidP="0039051C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66954">
        <w:rPr>
          <w:lang w:val="en-US"/>
        </w:rPr>
        <w:t>Improvement of urban and peri-urban sanitation</w:t>
      </w:r>
    </w:p>
    <w:p w14:paraId="4F40C3AD" w14:textId="36096D57" w:rsidR="0039051C" w:rsidRPr="00C66954" w:rsidRDefault="00E255B2" w:rsidP="0039051C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Digital technologies</w:t>
      </w:r>
      <w:r w:rsidR="00620A14">
        <w:rPr>
          <w:lang w:val="en-US"/>
        </w:rPr>
        <w:t xml:space="preserve"> </w:t>
      </w:r>
      <w:r>
        <w:rPr>
          <w:lang w:val="en-US"/>
        </w:rPr>
        <w:t>for</w:t>
      </w:r>
      <w:r w:rsidR="0039051C" w:rsidRPr="00C66954">
        <w:rPr>
          <w:lang w:val="en-US"/>
        </w:rPr>
        <w:t xml:space="preserve"> sanitation services</w:t>
      </w:r>
    </w:p>
    <w:p w14:paraId="644212E4" w14:textId="5C477709" w:rsidR="00C32D25" w:rsidRDefault="00E255B2" w:rsidP="002750EC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Gender and sanitation</w:t>
      </w:r>
      <w:r w:rsidR="0039051C">
        <w:rPr>
          <w:lang w:val="en-US"/>
        </w:rPr>
        <w:t>.</w:t>
      </w:r>
    </w:p>
    <w:p w14:paraId="6DDA69D6" w14:textId="635DFE58" w:rsidR="007F22D5" w:rsidRPr="00CB52EC" w:rsidRDefault="007F22D5" w:rsidP="002750EC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B52EC">
        <w:rPr>
          <w:lang w:val="en-US"/>
        </w:rPr>
        <w:t>Circular economy</w:t>
      </w:r>
    </w:p>
    <w:p w14:paraId="3D0A2135" w14:textId="64CBEF06" w:rsidR="007F22D5" w:rsidRPr="00CB52EC" w:rsidRDefault="007F22D5" w:rsidP="002750EC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B52EC">
        <w:rPr>
          <w:lang w:val="en-US"/>
        </w:rPr>
        <w:t xml:space="preserve">Climate change </w:t>
      </w:r>
    </w:p>
    <w:p w14:paraId="4EDE37A1" w14:textId="77777777" w:rsidR="00C32D25" w:rsidRPr="00C32D25" w:rsidRDefault="00C32D25" w:rsidP="002750EC">
      <w:pPr>
        <w:jc w:val="both"/>
        <w:rPr>
          <w:lang w:val="en-US"/>
        </w:rPr>
      </w:pPr>
    </w:p>
    <w:p w14:paraId="3E090583" w14:textId="77777777" w:rsidR="00C32D25" w:rsidRPr="00C32D25" w:rsidRDefault="00C32D25" w:rsidP="002750EC">
      <w:pPr>
        <w:jc w:val="both"/>
        <w:rPr>
          <w:b/>
          <w:lang w:val="en-US"/>
        </w:rPr>
      </w:pPr>
      <w:r w:rsidRPr="00C32D25">
        <w:rPr>
          <w:b/>
          <w:lang w:val="en-US"/>
        </w:rPr>
        <w:t>Financial aspect</w:t>
      </w:r>
    </w:p>
    <w:p w14:paraId="7B254D40" w14:textId="2874AD6E" w:rsidR="00C32D25" w:rsidRPr="00C32D25" w:rsidRDefault="00C32D25" w:rsidP="002750EC">
      <w:pPr>
        <w:jc w:val="both"/>
        <w:rPr>
          <w:lang w:val="en-US"/>
        </w:rPr>
      </w:pPr>
      <w:r w:rsidRPr="00C32D25">
        <w:rPr>
          <w:lang w:val="en-US"/>
        </w:rPr>
        <w:t xml:space="preserve">As part of this scholarship, the maximum amount allocated per recipient is US $ 1,000. Sixty percent (60%) of this amount will be paid to the recipient </w:t>
      </w:r>
      <w:r w:rsidR="00783085">
        <w:rPr>
          <w:lang w:val="en-US"/>
        </w:rPr>
        <w:t>once</w:t>
      </w:r>
      <w:r w:rsidR="00783085" w:rsidRPr="00C32D25">
        <w:rPr>
          <w:lang w:val="en-US"/>
        </w:rPr>
        <w:t xml:space="preserve"> </w:t>
      </w:r>
      <w:r w:rsidRPr="00C32D25">
        <w:rPr>
          <w:lang w:val="en-US"/>
        </w:rPr>
        <w:t xml:space="preserve">the detailed plan of the research project is finalized, approved by the research </w:t>
      </w:r>
      <w:r w:rsidR="006F23F7" w:rsidRPr="00C32D25">
        <w:rPr>
          <w:lang w:val="en-US"/>
        </w:rPr>
        <w:t>supervisor,</w:t>
      </w:r>
      <w:r w:rsidRPr="00C32D25">
        <w:rPr>
          <w:lang w:val="en-US"/>
        </w:rPr>
        <w:t xml:space="preserve"> and received by </w:t>
      </w:r>
      <w:r w:rsidR="00FC22B4">
        <w:rPr>
          <w:lang w:val="en-US"/>
        </w:rPr>
        <w:t>AfWA</w:t>
      </w:r>
      <w:r w:rsidR="007F22D5">
        <w:rPr>
          <w:lang w:val="en-US"/>
        </w:rPr>
        <w:t>SA</w:t>
      </w:r>
      <w:r w:rsidR="00FC22B4" w:rsidRPr="00C32D25">
        <w:rPr>
          <w:lang w:val="en-US"/>
        </w:rPr>
        <w:t xml:space="preserve"> </w:t>
      </w:r>
      <w:r w:rsidRPr="00C32D25">
        <w:rPr>
          <w:lang w:val="en-US"/>
        </w:rPr>
        <w:t xml:space="preserve">Research </w:t>
      </w:r>
      <w:r w:rsidR="007F22D5">
        <w:rPr>
          <w:lang w:val="en-US"/>
        </w:rPr>
        <w:t xml:space="preserve">Program </w:t>
      </w:r>
      <w:r w:rsidR="00C66954">
        <w:rPr>
          <w:lang w:val="en-US"/>
        </w:rPr>
        <w:t>Coordinator</w:t>
      </w:r>
      <w:r w:rsidRPr="00C32D25">
        <w:rPr>
          <w:lang w:val="en-US"/>
        </w:rPr>
        <w:t xml:space="preserve">. The remaining </w:t>
      </w:r>
      <w:r w:rsidR="00211026">
        <w:rPr>
          <w:lang w:val="en-US"/>
        </w:rPr>
        <w:t xml:space="preserve">forty percent </w:t>
      </w:r>
      <w:r w:rsidRPr="00C32D25">
        <w:rPr>
          <w:lang w:val="en-US"/>
        </w:rPr>
        <w:t xml:space="preserve">(40%) </w:t>
      </w:r>
      <w:proofErr w:type="gramStart"/>
      <w:r w:rsidR="00211026">
        <w:rPr>
          <w:lang w:val="en-US"/>
        </w:rPr>
        <w:t>shall</w:t>
      </w:r>
      <w:proofErr w:type="gramEnd"/>
      <w:r w:rsidR="00211026">
        <w:rPr>
          <w:lang w:val="en-US"/>
        </w:rPr>
        <w:t xml:space="preserve"> be</w:t>
      </w:r>
      <w:r w:rsidRPr="00C32D25">
        <w:rPr>
          <w:lang w:val="en-US"/>
        </w:rPr>
        <w:t xml:space="preserve"> paid once the recipient submits the electronic </w:t>
      </w:r>
      <w:r w:rsidR="00211026">
        <w:rPr>
          <w:lang w:val="en-US"/>
        </w:rPr>
        <w:t>version</w:t>
      </w:r>
      <w:r w:rsidR="00211026" w:rsidRPr="00C32D25">
        <w:rPr>
          <w:lang w:val="en-US"/>
        </w:rPr>
        <w:t xml:space="preserve"> </w:t>
      </w:r>
      <w:r w:rsidRPr="00C32D25">
        <w:rPr>
          <w:lang w:val="en-US"/>
        </w:rPr>
        <w:t xml:space="preserve">of </w:t>
      </w:r>
      <w:r w:rsidR="00211026">
        <w:rPr>
          <w:lang w:val="en-US"/>
        </w:rPr>
        <w:t>their</w:t>
      </w:r>
      <w:r w:rsidR="00F63C04">
        <w:rPr>
          <w:lang w:val="en-US"/>
        </w:rPr>
        <w:t xml:space="preserve"> </w:t>
      </w:r>
      <w:r w:rsidRPr="00C32D25">
        <w:rPr>
          <w:lang w:val="en-US"/>
        </w:rPr>
        <w:t>final research report.</w:t>
      </w:r>
    </w:p>
    <w:p w14:paraId="61118835" w14:textId="77777777" w:rsidR="00C32D25" w:rsidRPr="00C32D25" w:rsidRDefault="00C32D25" w:rsidP="002750EC">
      <w:pPr>
        <w:jc w:val="both"/>
        <w:rPr>
          <w:b/>
          <w:lang w:val="en-US"/>
        </w:rPr>
      </w:pPr>
      <w:r w:rsidRPr="00C32D25">
        <w:rPr>
          <w:b/>
          <w:lang w:val="en-US"/>
        </w:rPr>
        <w:t>Reporting conditions</w:t>
      </w:r>
    </w:p>
    <w:p w14:paraId="78A3521C" w14:textId="44B8BA57" w:rsidR="00C32D25" w:rsidRPr="00F43B24" w:rsidRDefault="00C32D25" w:rsidP="002750EC">
      <w:pPr>
        <w:jc w:val="both"/>
        <w:rPr>
          <w:lang w:val="en-US"/>
        </w:rPr>
      </w:pPr>
      <w:r w:rsidRPr="00C32D25">
        <w:rPr>
          <w:lang w:val="en-US"/>
        </w:rPr>
        <w:t xml:space="preserve">Students receiving the </w:t>
      </w:r>
      <w:r w:rsidR="00525593">
        <w:rPr>
          <w:lang w:val="en-US"/>
        </w:rPr>
        <w:t>AfWA</w:t>
      </w:r>
      <w:r w:rsidR="007F22D5">
        <w:rPr>
          <w:lang w:val="en-US"/>
        </w:rPr>
        <w:t>SA</w:t>
      </w:r>
      <w:r w:rsidR="00525593" w:rsidRPr="00C32D25">
        <w:rPr>
          <w:lang w:val="en-US"/>
        </w:rPr>
        <w:t xml:space="preserve"> </w:t>
      </w:r>
      <w:r w:rsidR="00525593">
        <w:rPr>
          <w:lang w:val="en-US"/>
        </w:rPr>
        <w:t>grant</w:t>
      </w:r>
      <w:r w:rsidR="00525593" w:rsidRPr="00C32D25">
        <w:rPr>
          <w:lang w:val="en-US"/>
        </w:rPr>
        <w:t xml:space="preserve"> </w:t>
      </w:r>
      <w:r w:rsidRPr="00C32D25">
        <w:rPr>
          <w:lang w:val="en-US"/>
        </w:rPr>
        <w:t>will be required to regularly prepare and submit a monthly report on the status of their work and a final report at the end of the project.</w:t>
      </w:r>
    </w:p>
    <w:sectPr w:rsidR="00C32D25" w:rsidRPr="00F4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263"/>
    <w:multiLevelType w:val="hybridMultilevel"/>
    <w:tmpl w:val="AEC06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5119"/>
    <w:multiLevelType w:val="hybridMultilevel"/>
    <w:tmpl w:val="F272A662"/>
    <w:lvl w:ilvl="0" w:tplc="80B870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65BB8"/>
    <w:multiLevelType w:val="hybridMultilevel"/>
    <w:tmpl w:val="D8BC4AF6"/>
    <w:lvl w:ilvl="0" w:tplc="80B870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7584">
    <w:abstractNumId w:val="1"/>
  </w:num>
  <w:num w:numId="2" w16cid:durableId="965083471">
    <w:abstractNumId w:val="2"/>
  </w:num>
  <w:num w:numId="3" w16cid:durableId="2903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E6"/>
    <w:rsid w:val="000631E6"/>
    <w:rsid w:val="0007415E"/>
    <w:rsid w:val="00166E18"/>
    <w:rsid w:val="00171A68"/>
    <w:rsid w:val="001E02BF"/>
    <w:rsid w:val="00211026"/>
    <w:rsid w:val="00245BC7"/>
    <w:rsid w:val="002655E6"/>
    <w:rsid w:val="002732D1"/>
    <w:rsid w:val="002750EC"/>
    <w:rsid w:val="002B4AE6"/>
    <w:rsid w:val="003617D6"/>
    <w:rsid w:val="003901A1"/>
    <w:rsid w:val="0039051C"/>
    <w:rsid w:val="003D7670"/>
    <w:rsid w:val="003E2814"/>
    <w:rsid w:val="004059C3"/>
    <w:rsid w:val="004B2A1F"/>
    <w:rsid w:val="00525593"/>
    <w:rsid w:val="00536DFF"/>
    <w:rsid w:val="005511AB"/>
    <w:rsid w:val="006157FA"/>
    <w:rsid w:val="00620A14"/>
    <w:rsid w:val="006321D2"/>
    <w:rsid w:val="006E2FDE"/>
    <w:rsid w:val="006E39E9"/>
    <w:rsid w:val="006F23F7"/>
    <w:rsid w:val="0070228F"/>
    <w:rsid w:val="00733CC2"/>
    <w:rsid w:val="0073477E"/>
    <w:rsid w:val="00745D50"/>
    <w:rsid w:val="00783085"/>
    <w:rsid w:val="007F22D5"/>
    <w:rsid w:val="00807094"/>
    <w:rsid w:val="008157F8"/>
    <w:rsid w:val="00834F42"/>
    <w:rsid w:val="0086399B"/>
    <w:rsid w:val="008B33B6"/>
    <w:rsid w:val="008D4260"/>
    <w:rsid w:val="0090544A"/>
    <w:rsid w:val="00936EDF"/>
    <w:rsid w:val="00A0124B"/>
    <w:rsid w:val="00A84D1A"/>
    <w:rsid w:val="00AA7448"/>
    <w:rsid w:val="00B00304"/>
    <w:rsid w:val="00BF4496"/>
    <w:rsid w:val="00C32D25"/>
    <w:rsid w:val="00C66954"/>
    <w:rsid w:val="00C71709"/>
    <w:rsid w:val="00CB52EC"/>
    <w:rsid w:val="00D22DB9"/>
    <w:rsid w:val="00D910FE"/>
    <w:rsid w:val="00E255B2"/>
    <w:rsid w:val="00E27039"/>
    <w:rsid w:val="00E95FFA"/>
    <w:rsid w:val="00EC3BB8"/>
    <w:rsid w:val="00F0140D"/>
    <w:rsid w:val="00F110FC"/>
    <w:rsid w:val="00F14C8E"/>
    <w:rsid w:val="00F43B24"/>
    <w:rsid w:val="00F578EF"/>
    <w:rsid w:val="00F63C04"/>
    <w:rsid w:val="00F84819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F835"/>
  <w15:chartTrackingRefBased/>
  <w15:docId w15:val="{6874F2D8-8C31-4560-8E19-D38577C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D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wa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ao@afwa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jalia@afwasa.org" TargetMode="External"/><Relationship Id="rId5" Type="http://schemas.openxmlformats.org/officeDocument/2006/relationships/hyperlink" Target="http://www.afwa-hq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AfWA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YAO</dc:creator>
  <cp:keywords/>
  <dc:description/>
  <cp:lastModifiedBy>Djalia UMUTANGAMPUNDU</cp:lastModifiedBy>
  <cp:revision>2</cp:revision>
  <dcterms:created xsi:type="dcterms:W3CDTF">2025-06-17T12:00:00Z</dcterms:created>
  <dcterms:modified xsi:type="dcterms:W3CDTF">2025-06-17T12:00:00Z</dcterms:modified>
</cp:coreProperties>
</file>