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1436B" w14:textId="28868E2F" w:rsidR="00A63D9A" w:rsidRPr="00AD33D7" w:rsidRDefault="002901E8" w:rsidP="00273480">
      <w:pPr>
        <w:rPr>
          <w:rFonts w:asciiTheme="minorHAnsi" w:hAnsiTheme="minorHAnsi" w:cs="Times New Roman"/>
          <w:b/>
          <w:color w:val="000090"/>
        </w:rPr>
      </w:pPr>
      <w:r w:rsidRPr="002901E8">
        <w:rPr>
          <w:rFonts w:asciiTheme="minorHAnsi" w:hAnsiTheme="minorHAnsi" w:cs="Times New Roman"/>
          <w:b/>
          <w:noProof/>
          <w:color w:val="000090"/>
        </w:rPr>
        <w:drawing>
          <wp:anchor distT="0" distB="0" distL="114300" distR="114300" simplePos="0" relativeHeight="251662336" behindDoc="0" locked="0" layoutInCell="1" allowOverlap="1" wp14:anchorId="4F4CEF2A" wp14:editId="3A824F78">
            <wp:simplePos x="0" y="0"/>
            <wp:positionH relativeFrom="column">
              <wp:posOffset>-219075</wp:posOffset>
            </wp:positionH>
            <wp:positionV relativeFrom="paragraph">
              <wp:posOffset>308610</wp:posOffset>
            </wp:positionV>
            <wp:extent cx="1524000" cy="485140"/>
            <wp:effectExtent l="0" t="0" r="0" b="0"/>
            <wp:wrapNone/>
            <wp:docPr id="3" name="Picture 3" descr="USAID_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_logo_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485140"/>
                    </a:xfrm>
                    <a:prstGeom prst="rect">
                      <a:avLst/>
                    </a:prstGeom>
                    <a:noFill/>
                    <a:ln>
                      <a:noFill/>
                    </a:ln>
                  </pic:spPr>
                </pic:pic>
              </a:graphicData>
            </a:graphic>
          </wp:anchor>
        </w:drawing>
      </w:r>
      <w:r w:rsidRPr="002901E8">
        <w:rPr>
          <w:rFonts w:asciiTheme="minorHAnsi" w:hAnsiTheme="minorHAnsi" w:cs="Times New Roman"/>
          <w:b/>
          <w:noProof/>
          <w:color w:val="000090"/>
        </w:rPr>
        <w:drawing>
          <wp:anchor distT="0" distB="0" distL="114300" distR="114300" simplePos="0" relativeHeight="251661312" behindDoc="1" locked="0" layoutInCell="1" allowOverlap="1" wp14:anchorId="10EA25E9" wp14:editId="4D097452">
            <wp:simplePos x="0" y="0"/>
            <wp:positionH relativeFrom="column">
              <wp:posOffset>4429125</wp:posOffset>
            </wp:positionH>
            <wp:positionV relativeFrom="paragraph">
              <wp:posOffset>229235</wp:posOffset>
            </wp:positionV>
            <wp:extent cx="1514475" cy="696595"/>
            <wp:effectExtent l="0" t="0" r="9525" b="8255"/>
            <wp:wrapTight wrapText="bothSides">
              <wp:wrapPolygon edited="0">
                <wp:start x="0" y="0"/>
                <wp:lineTo x="0" y="21265"/>
                <wp:lineTo x="21464" y="21265"/>
                <wp:lineTo x="21464" y="0"/>
                <wp:lineTo x="0" y="0"/>
              </wp:wrapPolygon>
            </wp:wrapTight>
            <wp:docPr id="2" name="Picture 2" descr="C:\Users\M&amp;E\Documents\USAID-WA-WASH\F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p;E\Documents\USAID-WA-WASH\FI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696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22C3C6" w14:textId="15CD7033" w:rsidR="00A63D9A" w:rsidRPr="00AD33D7" w:rsidRDefault="00A63D9A" w:rsidP="00273480">
      <w:pPr>
        <w:spacing w:after="0" w:line="240" w:lineRule="auto"/>
        <w:rPr>
          <w:rFonts w:asciiTheme="minorHAnsi" w:eastAsia="Calibri" w:hAnsiTheme="minorHAnsi" w:cs="Times New Roman"/>
          <w:b/>
          <w:bCs/>
        </w:rPr>
      </w:pPr>
    </w:p>
    <w:p w14:paraId="3970E203" w14:textId="00520BB0" w:rsidR="00A63D9A" w:rsidRDefault="00A63D9A" w:rsidP="00273480">
      <w:pPr>
        <w:rPr>
          <w:rFonts w:asciiTheme="minorHAnsi" w:hAnsiTheme="minorHAnsi" w:cs="Times New Roman"/>
          <w:b/>
          <w:color w:val="000090"/>
          <w:lang w:val="en"/>
        </w:rPr>
      </w:pPr>
    </w:p>
    <w:p w14:paraId="1BA49F5E" w14:textId="2D93EA28" w:rsidR="00BC5ED1" w:rsidRDefault="00BC5ED1" w:rsidP="00273480">
      <w:pPr>
        <w:rPr>
          <w:rFonts w:asciiTheme="minorHAnsi" w:hAnsiTheme="minorHAnsi" w:cs="Times New Roman"/>
          <w:b/>
          <w:color w:val="000090"/>
          <w:lang w:val="en"/>
        </w:rPr>
      </w:pPr>
    </w:p>
    <w:p w14:paraId="158288F5" w14:textId="67479DE4" w:rsidR="00BC5ED1" w:rsidRDefault="00BC5ED1" w:rsidP="00273480">
      <w:pPr>
        <w:rPr>
          <w:rFonts w:asciiTheme="minorHAnsi" w:hAnsiTheme="minorHAnsi" w:cs="Times New Roman"/>
          <w:b/>
          <w:color w:val="000090"/>
          <w:lang w:val="en"/>
        </w:rPr>
      </w:pPr>
    </w:p>
    <w:p w14:paraId="5BE7C1F7" w14:textId="77777777" w:rsidR="002901E8" w:rsidRPr="00EF0E90" w:rsidRDefault="002901E8" w:rsidP="002901E8">
      <w:pPr>
        <w:jc w:val="center"/>
        <w:rPr>
          <w:rFonts w:asciiTheme="minorHAnsi" w:eastAsia="Calibri" w:hAnsiTheme="minorHAnsi" w:cs="Calibri"/>
          <w:color w:val="000066"/>
          <w:sz w:val="40"/>
          <w:szCs w:val="40"/>
        </w:rPr>
      </w:pPr>
      <w:r w:rsidRPr="00EF0E90">
        <w:rPr>
          <w:rFonts w:asciiTheme="minorHAnsi" w:eastAsia="Calibri" w:hAnsiTheme="minorHAnsi" w:cs="Calibri"/>
          <w:color w:val="000066"/>
          <w:sz w:val="40"/>
          <w:szCs w:val="40"/>
        </w:rPr>
        <w:t>USAID West Africa Water Supply, Sanitation and Hygiene Program (USAID WA-WASH)</w:t>
      </w:r>
    </w:p>
    <w:p w14:paraId="650914DE" w14:textId="61E7BCC8" w:rsidR="002901E8" w:rsidRPr="00834A35" w:rsidRDefault="002901E8" w:rsidP="002901E8">
      <w:pPr>
        <w:spacing w:after="0"/>
        <w:rPr>
          <w:rFonts w:asciiTheme="minorHAnsi" w:eastAsia="Calibri" w:hAnsiTheme="minorHAnsi" w:cstheme="minorHAnsi"/>
          <w:b/>
          <w:bCs/>
        </w:rPr>
      </w:pPr>
    </w:p>
    <w:p w14:paraId="28727752" w14:textId="0515955A" w:rsidR="002901E8" w:rsidRPr="00834A35" w:rsidRDefault="002901E8" w:rsidP="002901E8">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192E50EA" wp14:editId="4D2A383C">
                <wp:simplePos x="0" y="0"/>
                <wp:positionH relativeFrom="column">
                  <wp:posOffset>-219075</wp:posOffset>
                </wp:positionH>
                <wp:positionV relativeFrom="paragraph">
                  <wp:posOffset>118110</wp:posOffset>
                </wp:positionV>
                <wp:extent cx="6134100" cy="0"/>
                <wp:effectExtent l="0" t="19050" r="1905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10245913" id="Line 56"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9.3pt" to="465.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x4Ew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cPs9Ca3rgCIiq1s6E4elbPZqvpD4eUrlqiDjxSfLkYyMtCRvImJWycgQv2/VfNIIYcvY59&#10;Oje2C5DQAXSOclzucvCzRxQOZ9k0z1JQjQ6+hBRDorHOf+G6Q8EosQTSEZicts4HIqQYQsI9Sm+E&#10;lFFtqVBf4uk8QAeX01Kw4I0be9hX0qITgYGZwrdYxLLehVl9VCyitZyw9c32RMirDbdLFfCgFuBz&#10;s64T8XORLtbz9Twf5ZPZepSndT36vKny0WyTfXqop3VV1dmvQC3Li1YwxlVgN0xnlv+d+rd3cp2r&#10;+3ze+5C8RY8NA7LDP5KOYgb9rpOw1+yys4PIMJAx+PZ4wsS/3oP9+omvfgMAAP//AwBQSwMEFAAG&#10;AAgAAAAhAGP7CYHcAAAACQEAAA8AAABkcnMvZG93bnJldi54bWxMj8FOwzAQRO9I/IO1SNxapy1E&#10;IY1TIaBCHJv2A9x4m0TE6yh2G8PXs4hDOe7M0+xMsYm2FxccfedIwWKegECqnemoUXDYb2cZCB80&#10;Gd07QgVf6GFT3t4UOjduoh1eqtAIDiGfawVtCEMupa9btNrP3YDE3smNVgc+x0aaUU8cbnu5TJJU&#10;Wt0Rf2j1gC8t1p/V2SpwWdgf3qvdh3GvafyO28m9LSel7u/i8xpEwBiuMPzW5+pQcqejO5Pxolcw&#10;Wz08MspGloJg4Gm1YOH4J8iykP8XlD8AAAD//wMAUEsBAi0AFAAGAAgAAAAhALaDOJL+AAAA4QEA&#10;ABMAAAAAAAAAAAAAAAAAAAAAAFtDb250ZW50X1R5cGVzXS54bWxQSwECLQAUAAYACAAAACEAOP0h&#10;/9YAAACUAQAACwAAAAAAAAAAAAAAAAAvAQAAX3JlbHMvLnJlbHNQSwECLQAUAAYACAAAACEAD4Ic&#10;eBMCAAAqBAAADgAAAAAAAAAAAAAAAAAuAgAAZHJzL2Uyb0RvYy54bWxQSwECLQAUAAYACAAAACEA&#10;Y/sJgdwAAAAJAQAADwAAAAAAAAAAAAAAAABtBAAAZHJzL2Rvd25yZXYueG1sUEsFBgAAAAAEAAQA&#10;8wAAAHYFAAAAAA==&#10;" strokecolor="#339" strokeweight="3pt"/>
            </w:pict>
          </mc:Fallback>
        </mc:AlternateContent>
      </w: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0585200" wp14:editId="280F5704">
                <wp:simplePos x="0" y="0"/>
                <wp:positionH relativeFrom="column">
                  <wp:posOffset>-219075</wp:posOffset>
                </wp:positionH>
                <wp:positionV relativeFrom="paragraph">
                  <wp:posOffset>203835</wp:posOffset>
                </wp:positionV>
                <wp:extent cx="6134100" cy="1971675"/>
                <wp:effectExtent l="0" t="0" r="19050" b="2857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971675"/>
                        </a:xfrm>
                        <a:prstGeom prst="rect">
                          <a:avLst/>
                        </a:prstGeom>
                        <a:solidFill>
                          <a:srgbClr val="4BACC6"/>
                        </a:solidFill>
                        <a:ln w="9525">
                          <a:solidFill>
                            <a:srgbClr val="000000"/>
                          </a:solidFill>
                          <a:miter lim="800000"/>
                          <a:headEnd/>
                          <a:tailEnd/>
                        </a:ln>
                      </wps:spPr>
                      <wps:txbx>
                        <w:txbxContent>
                          <w:p w14:paraId="598D0D03" w14:textId="77777777" w:rsidR="002901E8" w:rsidRDefault="002901E8" w:rsidP="002901E8">
                            <w:pPr>
                              <w:ind w:right="816"/>
                              <w:jc w:val="center"/>
                              <w:rPr>
                                <w:rFonts w:cstheme="minorHAnsi"/>
                                <w:b/>
                                <w:caps/>
                                <w:sz w:val="18"/>
                                <w:szCs w:val="36"/>
                              </w:rPr>
                            </w:pPr>
                          </w:p>
                          <w:p w14:paraId="2D1FF4A9" w14:textId="77777777" w:rsidR="002901E8" w:rsidRPr="0086110D" w:rsidRDefault="002901E8" w:rsidP="002901E8">
                            <w:pPr>
                              <w:ind w:right="816"/>
                              <w:jc w:val="center"/>
                              <w:rPr>
                                <w:rFonts w:cstheme="minorHAnsi"/>
                                <w:b/>
                                <w:caps/>
                                <w:sz w:val="18"/>
                                <w:szCs w:val="36"/>
                              </w:rPr>
                            </w:pPr>
                          </w:p>
                          <w:p w14:paraId="13390927" w14:textId="7B52A8BA" w:rsidR="002901E8" w:rsidRPr="002901E8" w:rsidRDefault="002901E8" w:rsidP="002901E8">
                            <w:pPr>
                              <w:ind w:right="816"/>
                              <w:jc w:val="center"/>
                              <w:rPr>
                                <w:rFonts w:cstheme="minorHAnsi"/>
                                <w:b/>
                                <w:caps/>
                                <w:sz w:val="36"/>
                                <w:szCs w:val="36"/>
                                <w:lang w:val="fr-FR"/>
                              </w:rPr>
                            </w:pPr>
                            <w:r>
                              <w:rPr>
                                <w:rFonts w:cstheme="minorHAnsi"/>
                                <w:b/>
                                <w:caps/>
                                <w:sz w:val="36"/>
                                <w:szCs w:val="36"/>
                                <w:lang w:val="fr-FR"/>
                              </w:rPr>
                              <w:t>MODEL D’UN narratif de budget</w:t>
                            </w:r>
                          </w:p>
                          <w:p w14:paraId="0E20E793" w14:textId="77777777" w:rsidR="002901E8" w:rsidRPr="002901E8" w:rsidRDefault="002901E8" w:rsidP="002901E8">
                            <w:pPr>
                              <w:jc w:val="center"/>
                              <w:rPr>
                                <w:lang w:val="fr-FR"/>
                              </w:rPr>
                            </w:pPr>
                          </w:p>
                          <w:p w14:paraId="1F60B40B" w14:textId="77777777" w:rsidR="002901E8" w:rsidRPr="002901E8" w:rsidRDefault="002901E8" w:rsidP="002901E8">
                            <w:pPr>
                              <w:jc w:val="center"/>
                              <w:rPr>
                                <w:b/>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585200" id="Rectangle 15" o:spid="_x0000_s1026" style="position:absolute;left:0;text-align:left;margin-left:-17.25pt;margin-top:16.05pt;width:483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KaLAIAAEkEAAAOAAAAZHJzL2Uyb0RvYy54bWysVNuO0zAQfUfiHyy/0ySll23UdFW6LEJa&#10;YMXCBziOk1j4xthtunw9Y6dbusATIg+WJzM+OXPOOOvro1bkIMBLaypaTHJKhOG2kaar6Ncvt6+u&#10;KPGBmYYpa0RFH4Wn15uXL9aDK8XU9lY1AgiCGF8OrqJ9CK7MMs97oZmfWCcMJlsLmgUMocsaYAOi&#10;a5VN83yRDRYaB5YL7/HtzZikm4TftoKHT23rRSCqosgtpBXSWsc126xZ2QFzveQnGuwfWGgmDX70&#10;DHXDAiN7kH9AacnBetuGCbc6s20ruUg9YDdF/ls3Dz1zIvWC4nh3lsn/P1j+8XAPRDYVXVBimEaL&#10;PqNozHRKkGIe9RmcL7Hswd1D7NC7O8u/eWLsrscysQWwQy9Yg6yKWJ89OxADj0dJPXywDcKzfbBJ&#10;qmMLOgKiCOSYHHk8OyKOgXB8uShez4ocjeOYK1bLYrFMnDJWPh134MM7YTWJm4oCsk/w7HDnQ6TD&#10;yqeSRN8q2dxKpVIAXb1TQA4Mx2P2ZrvbLVIH2OVlmTJkqOhqPp0n5Gc5fwmRp+dvEFoGnHMldUWv&#10;zkWsjLq9NU2awsCkGvdIWZmTkFG70YNwrI8nO2rbPKKkYMd5xvuHm97CD0oGnOWK+u97BoIS9d6g&#10;LatiNovDn4LZfDnFAC4z9WWGGY5QFQ2UjNtdGC/M3oHsevxSkWQwdotWtjKJHG0eWZ1447wm7U93&#10;K16IyzhV/foDbH4CAAD//wMAUEsDBBQABgAIAAAAIQB/tqWC4QAAAAoBAAAPAAAAZHJzL2Rvd25y&#10;ZXYueG1sTI/LTsMwEEX3SPyDNUjsWufRRhDiVKiCBUIFUVCl7Nx4cCxiO4qdNvw9wwqWc+fozplq&#10;M9uenXAMxjsB6TIBhq71yjgt4OP9cXEDLETplOy9QwHfGGBTX15UslT+7N7wtI+aUYkLpRTQxTiU&#10;nIe2QyvD0g/oaPfpRysjjaPmapRnKrc9z5Kk4FYaRxc6OeC2w/ZrP1kB+mXdHJrnZvfwZKSe9MEU&#10;u9etENdX8/0dsIhz/IPhV5/UoSano5+cCqwXsMhXa0IF5FkKjIDbPKXgSMEqK4DXFf//Qv0DAAD/&#10;/wMAUEsBAi0AFAAGAAgAAAAhALaDOJL+AAAA4QEAABMAAAAAAAAAAAAAAAAAAAAAAFtDb250ZW50&#10;X1R5cGVzXS54bWxQSwECLQAUAAYACAAAACEAOP0h/9YAAACUAQAACwAAAAAAAAAAAAAAAAAvAQAA&#10;X3JlbHMvLnJlbHNQSwECLQAUAAYACAAAACEAyUhymiwCAABJBAAADgAAAAAAAAAAAAAAAAAuAgAA&#10;ZHJzL2Uyb0RvYy54bWxQSwECLQAUAAYACAAAACEAf7alguEAAAAKAQAADwAAAAAAAAAAAAAAAACG&#10;BAAAZHJzL2Rvd25yZXYueG1sUEsFBgAAAAAEAAQA8wAAAJQFAAAAAA==&#10;" fillcolor="#4bacc6">
                <v:textbox>
                  <w:txbxContent>
                    <w:p w14:paraId="598D0D03" w14:textId="77777777" w:rsidR="002901E8" w:rsidRDefault="002901E8" w:rsidP="002901E8">
                      <w:pPr>
                        <w:ind w:right="816"/>
                        <w:jc w:val="center"/>
                        <w:rPr>
                          <w:rFonts w:cstheme="minorHAnsi"/>
                          <w:b/>
                          <w:caps/>
                          <w:sz w:val="18"/>
                          <w:szCs w:val="36"/>
                        </w:rPr>
                      </w:pPr>
                    </w:p>
                    <w:p w14:paraId="2D1FF4A9" w14:textId="77777777" w:rsidR="002901E8" w:rsidRPr="0086110D" w:rsidRDefault="002901E8" w:rsidP="002901E8">
                      <w:pPr>
                        <w:ind w:right="816"/>
                        <w:jc w:val="center"/>
                        <w:rPr>
                          <w:rFonts w:cstheme="minorHAnsi"/>
                          <w:b/>
                          <w:caps/>
                          <w:sz w:val="18"/>
                          <w:szCs w:val="36"/>
                        </w:rPr>
                      </w:pPr>
                    </w:p>
                    <w:p w14:paraId="13390927" w14:textId="7B52A8BA" w:rsidR="002901E8" w:rsidRPr="002901E8" w:rsidRDefault="002901E8" w:rsidP="002901E8">
                      <w:pPr>
                        <w:ind w:right="816"/>
                        <w:jc w:val="center"/>
                        <w:rPr>
                          <w:rFonts w:cstheme="minorHAnsi"/>
                          <w:b/>
                          <w:caps/>
                          <w:sz w:val="36"/>
                          <w:szCs w:val="36"/>
                          <w:lang w:val="fr-FR"/>
                        </w:rPr>
                      </w:pPr>
                      <w:r>
                        <w:rPr>
                          <w:rFonts w:cstheme="minorHAnsi"/>
                          <w:b/>
                          <w:caps/>
                          <w:sz w:val="36"/>
                          <w:szCs w:val="36"/>
                          <w:lang w:val="fr-FR"/>
                        </w:rPr>
                        <w:t>MODEL D’UN narratif de budget</w:t>
                      </w:r>
                    </w:p>
                    <w:p w14:paraId="0E20E793" w14:textId="77777777" w:rsidR="002901E8" w:rsidRPr="002901E8" w:rsidRDefault="002901E8" w:rsidP="002901E8">
                      <w:pPr>
                        <w:jc w:val="center"/>
                        <w:rPr>
                          <w:lang w:val="fr-FR"/>
                        </w:rPr>
                      </w:pPr>
                    </w:p>
                    <w:p w14:paraId="1F60B40B" w14:textId="77777777" w:rsidR="002901E8" w:rsidRPr="002901E8" w:rsidRDefault="002901E8" w:rsidP="002901E8">
                      <w:pPr>
                        <w:jc w:val="center"/>
                        <w:rPr>
                          <w:b/>
                          <w:lang w:val="fr-FR"/>
                        </w:rPr>
                      </w:pPr>
                    </w:p>
                  </w:txbxContent>
                </v:textbox>
              </v:rect>
            </w:pict>
          </mc:Fallback>
        </mc:AlternateContent>
      </w:r>
    </w:p>
    <w:p w14:paraId="4A584321" w14:textId="359778D0" w:rsidR="002901E8" w:rsidRPr="00834A35" w:rsidRDefault="002901E8" w:rsidP="002901E8">
      <w:pPr>
        <w:rPr>
          <w:rFonts w:asciiTheme="minorHAnsi" w:hAnsiTheme="minorHAnsi" w:cstheme="minorHAnsi"/>
        </w:rPr>
      </w:pPr>
    </w:p>
    <w:p w14:paraId="371427A0" w14:textId="77777777" w:rsidR="002901E8" w:rsidRPr="00834A35" w:rsidRDefault="002901E8" w:rsidP="002901E8">
      <w:pPr>
        <w:rPr>
          <w:rFonts w:asciiTheme="minorHAnsi" w:hAnsiTheme="minorHAnsi" w:cstheme="minorHAnsi"/>
        </w:rPr>
      </w:pPr>
    </w:p>
    <w:p w14:paraId="1B40E86A" w14:textId="77777777" w:rsidR="002901E8" w:rsidRPr="00834A35" w:rsidRDefault="002901E8" w:rsidP="002901E8">
      <w:pPr>
        <w:rPr>
          <w:rFonts w:asciiTheme="minorHAnsi" w:hAnsiTheme="minorHAnsi" w:cstheme="minorHAnsi"/>
        </w:rPr>
      </w:pPr>
    </w:p>
    <w:p w14:paraId="2420E255" w14:textId="77777777" w:rsidR="002901E8" w:rsidRPr="00834A35" w:rsidRDefault="002901E8" w:rsidP="002901E8">
      <w:pPr>
        <w:rPr>
          <w:rFonts w:asciiTheme="minorHAnsi" w:hAnsiTheme="minorHAnsi" w:cstheme="minorHAnsi"/>
        </w:rPr>
      </w:pPr>
    </w:p>
    <w:p w14:paraId="1C9796B8" w14:textId="77777777" w:rsidR="002901E8" w:rsidRPr="00834A35" w:rsidRDefault="002901E8" w:rsidP="002901E8">
      <w:pPr>
        <w:rPr>
          <w:rFonts w:asciiTheme="minorHAnsi" w:hAnsiTheme="minorHAnsi" w:cstheme="minorHAnsi"/>
        </w:rPr>
      </w:pPr>
    </w:p>
    <w:p w14:paraId="7E7DE163" w14:textId="15BB0465" w:rsidR="002901E8" w:rsidRPr="00834A35" w:rsidRDefault="002901E8" w:rsidP="002901E8">
      <w:pPr>
        <w:rPr>
          <w:rFonts w:asciiTheme="minorHAnsi" w:hAnsiTheme="minorHAnsi" w:cstheme="minorHAnsi"/>
        </w:rPr>
      </w:pPr>
    </w:p>
    <w:p w14:paraId="3E3C9D48" w14:textId="42A44D9D" w:rsidR="002901E8" w:rsidRPr="00834A35" w:rsidRDefault="002901E8" w:rsidP="002901E8">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0454DEE" wp14:editId="32C34EFC">
                <wp:simplePos x="0" y="0"/>
                <wp:positionH relativeFrom="column">
                  <wp:posOffset>-219075</wp:posOffset>
                </wp:positionH>
                <wp:positionV relativeFrom="paragraph">
                  <wp:posOffset>193040</wp:posOffset>
                </wp:positionV>
                <wp:extent cx="6134100" cy="1444625"/>
                <wp:effectExtent l="0" t="0" r="19050" b="2222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444625"/>
                        </a:xfrm>
                        <a:prstGeom prst="rect">
                          <a:avLst/>
                        </a:prstGeom>
                        <a:solidFill>
                          <a:srgbClr val="333399">
                            <a:alpha val="96861"/>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D36881" id="Rectangle 16" o:spid="_x0000_s1026" style="position:absolute;margin-left:-17.25pt;margin-top:15.2pt;width:483pt;height:1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wMgIAAF8EAAAOAAAAZHJzL2Uyb0RvYy54bWysVFFv0zAQfkfiP1h+p2m6NmujptPUMYQ0&#10;YGLwA66O01g4tjm7Tcuv5+x0pQOJB0QeLJ/v/Pm+7+6yvDl0mu0lemVNxfPRmDNphK2V2Vb865f7&#10;N3POfABTg7ZGVvwoPb9ZvX617F0pJ7a1upbICMT4sncVb0NwZZZ50coO/Mg6acjZWOwgkInbrEbo&#10;Cb3T2WQ8LrLeYu3QCuk9nd4NTr5K+E0jRfjUNF4GpitOuYW0Ylo3cc1WSyi3CK5V4pQG/EMWHShD&#10;j56h7iAA26H6A6pTAq23TRgJ22W2aZSQiQOxyce/sXlqwcnEhcTx7iyT/3+w4uP+EZmqK37NmYGO&#10;SvSZRAOz1ZLlRdSnd76ksCf3iJGhdw9WfPPM2HVLYfIW0fathJqyymN89uJCNDxdZZv+g60JHnbB&#10;JqkODXYRkERgh1SR47ki8hCYoMMiv5rmYyqcIF8+nU6LySy9AeXzdYc+vJO2Y3FTcaTsEzzsH3yI&#10;6UD5HJLSt1rV90rrZOB2s9bI9kDtcUXfYjHc1a6F4XRRzIuBFlEfwhOmv8TRhvUVX8woub+/MU7f&#10;icELiE4FGgStuorPz0FQRmHfmjq1aQClhz1x0uakdBR3KNLG1kcSGu3Q5TSVtGkt/uCspw6vuP++&#10;A5Sc6feGirUgPeNIJGM6u56QgZeezaUHjCCoigfOhu06DGO0c6i2Lb2UJ+7G3lKBG5Wkj8Ufsjol&#10;S12c1DtNXByTSztF/fovrH4CAAD//wMAUEsDBBQABgAIAAAAIQDYm+0J4gAAAAoBAAAPAAAAZHJz&#10;L2Rvd25yZXYueG1sTI/BTsMwDIbvSLxDZCQuaEu6dmzt6k7TpF1AqsQY96zx2kKTVE26lbcnnOBo&#10;+9Pv78+3k+7YlQbXWoMQzQUwMpVVrakRTu+H2RqY89Io2VlDCN/kYFvc3+UyU/Zm3uh69DULIcZl&#10;EqHxvs84d1VDWrq57cmE28UOWvowDjVXg7yFcN3xhRDPXMvWhA+N7GnfUPV1HDVC8lkeXkS1vviP&#10;MnrdjU/78pS2iI8P024DzNPk/2D41Q/qUASnsx2NcqxDmMXJMqAIsUiABSCNo7A4IyyWqxR4kfP/&#10;FYofAAAA//8DAFBLAQItABQABgAIAAAAIQC2gziS/gAAAOEBAAATAAAAAAAAAAAAAAAAAAAAAABb&#10;Q29udGVudF9UeXBlc10ueG1sUEsBAi0AFAAGAAgAAAAhADj9If/WAAAAlAEAAAsAAAAAAAAAAAAA&#10;AAAALwEAAF9yZWxzLy5yZWxzUEsBAi0AFAAGAAgAAAAhACrv8DAyAgAAXwQAAA4AAAAAAAAAAAAA&#10;AAAALgIAAGRycy9lMm9Eb2MueG1sUEsBAi0AFAAGAAgAAAAhANib7QniAAAACgEAAA8AAAAAAAAA&#10;AAAAAAAAjAQAAGRycy9kb3ducmV2LnhtbFBLBQYAAAAABAAEAPMAAACbBQAAAAA=&#10;" fillcolor="#339">
                <v:fill opacity="63479f"/>
              </v:rect>
            </w:pict>
          </mc:Fallback>
        </mc:AlternateContent>
      </w:r>
    </w:p>
    <w:p w14:paraId="366AB8FC" w14:textId="77777777" w:rsidR="002901E8" w:rsidRPr="00834A35" w:rsidRDefault="002901E8" w:rsidP="002901E8">
      <w:pPr>
        <w:rPr>
          <w:rFonts w:asciiTheme="minorHAnsi" w:hAnsiTheme="minorHAnsi" w:cstheme="minorHAnsi"/>
        </w:rPr>
      </w:pPr>
    </w:p>
    <w:p w14:paraId="35A438F5" w14:textId="73A9D1CC" w:rsidR="00BC5ED1" w:rsidRPr="00BC5ED1" w:rsidRDefault="00BC5ED1" w:rsidP="00BC5ED1">
      <w:pPr>
        <w:spacing w:before="0" w:after="200"/>
        <w:rPr>
          <w:rFonts w:eastAsia="Times New Roman" w:cs="Times New Roman"/>
          <w:lang w:bidi="en-US"/>
        </w:rPr>
      </w:pPr>
    </w:p>
    <w:p w14:paraId="7829DBA7" w14:textId="2054D815" w:rsidR="00BC5ED1" w:rsidRPr="00BC5ED1" w:rsidRDefault="00BC5ED1" w:rsidP="00BC5ED1">
      <w:pPr>
        <w:spacing w:before="0" w:after="200"/>
        <w:rPr>
          <w:rFonts w:eastAsia="Times New Roman" w:cs="Times New Roman"/>
          <w:lang w:bidi="en-US"/>
        </w:rPr>
      </w:pPr>
    </w:p>
    <w:p w14:paraId="78DC8EE6" w14:textId="6DC35FF0" w:rsidR="00BC5ED1" w:rsidRPr="00BC5ED1" w:rsidRDefault="00BC5ED1" w:rsidP="00BC5ED1">
      <w:pPr>
        <w:spacing w:before="0" w:after="200"/>
        <w:rPr>
          <w:rFonts w:eastAsia="Times New Roman" w:cs="Times New Roman"/>
          <w:lang w:bidi="en-US"/>
        </w:rPr>
      </w:pPr>
    </w:p>
    <w:p w14:paraId="350C90AA" w14:textId="2F428A97" w:rsidR="003B6E20" w:rsidRPr="002901E8" w:rsidRDefault="003B6E20" w:rsidP="003B6E20">
      <w:pPr>
        <w:spacing w:before="0" w:after="0"/>
        <w:jc w:val="center"/>
        <w:rPr>
          <w:rFonts w:eastAsia="Times New Roman" w:cs="Times New Roman"/>
          <w:lang w:bidi="en-US"/>
        </w:rPr>
      </w:pPr>
    </w:p>
    <w:p w14:paraId="4BCCCE22" w14:textId="174244DA" w:rsidR="003B6E20" w:rsidRPr="002901E8" w:rsidRDefault="003B6E20" w:rsidP="00273480">
      <w:pPr>
        <w:rPr>
          <w:rFonts w:asciiTheme="minorHAnsi" w:hAnsiTheme="minorHAnsi" w:cs="Times New Roman"/>
          <w:b/>
          <w:color w:val="000090"/>
        </w:rPr>
      </w:pPr>
      <w:r w:rsidRPr="002901E8">
        <w:rPr>
          <w:rFonts w:asciiTheme="minorHAnsi" w:hAnsiTheme="minorHAnsi" w:cs="Times New Roman"/>
          <w:b/>
          <w:color w:val="000090"/>
        </w:rPr>
        <w:br w:type="page"/>
      </w:r>
    </w:p>
    <w:p w14:paraId="56C31C49" w14:textId="77777777" w:rsidR="00642C18" w:rsidRPr="00AD33D7" w:rsidRDefault="00642C18" w:rsidP="00642C18">
      <w:pPr>
        <w:pStyle w:val="ListParagraph"/>
        <w:numPr>
          <w:ilvl w:val="0"/>
          <w:numId w:val="67"/>
        </w:numPr>
        <w:ind w:left="851" w:hanging="851"/>
        <w:rPr>
          <w:rFonts w:asciiTheme="minorHAnsi" w:hAnsiTheme="minorHAnsi"/>
          <w:b/>
          <w:sz w:val="24"/>
          <w:lang w:val="fr-FR"/>
        </w:rPr>
      </w:pPr>
      <w:bookmarkStart w:id="0" w:name="_Toc450821795"/>
      <w:r w:rsidRPr="00AD33D7">
        <w:rPr>
          <w:rFonts w:asciiTheme="minorHAnsi" w:hAnsiTheme="minorHAnsi" w:cstheme="minorBidi"/>
          <w:b/>
          <w:sz w:val="24"/>
          <w:lang w:val="fr-FR"/>
        </w:rPr>
        <w:lastRenderedPageBreak/>
        <w:t xml:space="preserve">Phase </w:t>
      </w:r>
      <w:bookmarkEnd w:id="0"/>
      <w:r w:rsidRPr="00AD33D7">
        <w:rPr>
          <w:rFonts w:asciiTheme="minorHAnsi" w:hAnsiTheme="minorHAnsi"/>
          <w:b/>
          <w:sz w:val="24"/>
          <w:lang w:val="fr-FR"/>
        </w:rPr>
        <w:t>préparatoire (montant global ici)</w:t>
      </w:r>
    </w:p>
    <w:p w14:paraId="162101AD" w14:textId="77777777" w:rsidR="00642C18" w:rsidRPr="00AD33D7" w:rsidRDefault="00642C18" w:rsidP="00642C18">
      <w:pPr>
        <w:pStyle w:val="ListParagraph"/>
        <w:ind w:left="1134"/>
        <w:rPr>
          <w:rFonts w:asciiTheme="minorHAnsi" w:hAnsiTheme="minorHAnsi"/>
          <w:b/>
          <w:sz w:val="24"/>
          <w:lang w:val="fr-FR"/>
        </w:rPr>
      </w:pPr>
    </w:p>
    <w:p w14:paraId="0B4A0592" w14:textId="77777777" w:rsidR="00642C18" w:rsidRPr="00AD33D7" w:rsidRDefault="00642C18" w:rsidP="00642C18">
      <w:pPr>
        <w:pStyle w:val="ListParagraph"/>
        <w:numPr>
          <w:ilvl w:val="0"/>
          <w:numId w:val="68"/>
        </w:numPr>
        <w:spacing w:before="0"/>
        <w:ind w:left="1418"/>
        <w:rPr>
          <w:rFonts w:asciiTheme="minorHAnsi" w:hAnsiTheme="minorHAnsi"/>
          <w:lang w:val="fr-FR"/>
        </w:rPr>
      </w:pPr>
      <w:r w:rsidRPr="00AD33D7">
        <w:rPr>
          <w:rFonts w:asciiTheme="minorHAnsi" w:hAnsiTheme="minorHAnsi"/>
          <w:lang w:val="fr-FR"/>
        </w:rPr>
        <w:t>Réunion de cadrage et de validation de la méthodologie</w:t>
      </w:r>
    </w:p>
    <w:p w14:paraId="31C45C99" w14:textId="77777777" w:rsidR="00642C18" w:rsidRPr="00AD33D7" w:rsidRDefault="00642C18" w:rsidP="00642C18">
      <w:pPr>
        <w:spacing w:before="0" w:after="0" w:line="240" w:lineRule="auto"/>
        <w:rPr>
          <w:rFonts w:asciiTheme="minorHAnsi" w:hAnsiTheme="minorHAnsi" w:cs="Times New Roman"/>
          <w:lang w:val="fr-FR"/>
        </w:rPr>
      </w:pPr>
    </w:p>
    <w:p w14:paraId="55213A04" w14:textId="77777777" w:rsidR="00642C18" w:rsidRPr="00AD33D7" w:rsidRDefault="00642C18" w:rsidP="00642C18">
      <w:pPr>
        <w:spacing w:before="0" w:after="0" w:line="240" w:lineRule="auto"/>
        <w:rPr>
          <w:rFonts w:asciiTheme="minorHAnsi" w:hAnsiTheme="minorHAnsi" w:cs="Times New Roman"/>
          <w:lang w:val="fr-FR"/>
        </w:rPr>
      </w:pPr>
      <w:r w:rsidRPr="00AD33D7">
        <w:rPr>
          <w:rFonts w:asciiTheme="minorHAnsi" w:hAnsiTheme="minorHAnsi" w:cs="Times New Roman"/>
          <w:lang w:val="fr-FR"/>
        </w:rPr>
        <w:t>Le narratif des dépenses à ce niveau doit indiquer la durée de la réunion, le nombre de participants, les honoraires par participants et la méthode de calcul (formule de préférence) conduisant au montant total de la sous rubrique réunion de cadrage et de validation de la méthodologie.</w:t>
      </w:r>
    </w:p>
    <w:p w14:paraId="76BB7C86" w14:textId="77777777" w:rsidR="00642C18" w:rsidRPr="00AD33D7" w:rsidRDefault="00642C18" w:rsidP="00642C18">
      <w:pPr>
        <w:spacing w:before="0" w:after="0" w:line="240" w:lineRule="auto"/>
        <w:rPr>
          <w:rFonts w:asciiTheme="minorHAnsi" w:hAnsiTheme="minorHAnsi" w:cs="Times New Roman"/>
          <w:lang w:val="fr-FR"/>
        </w:rPr>
      </w:pPr>
    </w:p>
    <w:p w14:paraId="11A50F0D" w14:textId="77777777" w:rsidR="00642C18" w:rsidRPr="00AD33D7" w:rsidRDefault="00642C18" w:rsidP="00642C18">
      <w:pPr>
        <w:pStyle w:val="ListParagraph"/>
        <w:numPr>
          <w:ilvl w:val="0"/>
          <w:numId w:val="68"/>
        </w:numPr>
        <w:spacing w:before="0"/>
        <w:ind w:left="1418"/>
        <w:rPr>
          <w:rFonts w:asciiTheme="minorHAnsi" w:hAnsiTheme="minorHAnsi"/>
          <w:lang w:val="fr-FR"/>
        </w:rPr>
      </w:pPr>
      <w:r w:rsidRPr="00AD33D7">
        <w:rPr>
          <w:rFonts w:asciiTheme="minorHAnsi" w:hAnsiTheme="minorHAnsi"/>
          <w:lang w:val="fr-FR"/>
        </w:rPr>
        <w:t>Conception des outils de collecte des données</w:t>
      </w:r>
    </w:p>
    <w:p w14:paraId="043F2EA2" w14:textId="77777777" w:rsidR="00642C18" w:rsidRPr="00AD33D7" w:rsidRDefault="00642C18" w:rsidP="00642C18">
      <w:pPr>
        <w:spacing w:before="0" w:after="0" w:line="240" w:lineRule="auto"/>
        <w:rPr>
          <w:rFonts w:asciiTheme="minorHAnsi" w:hAnsiTheme="minorHAnsi" w:cs="Times New Roman"/>
          <w:lang w:val="fr-FR"/>
        </w:rPr>
      </w:pPr>
    </w:p>
    <w:p w14:paraId="06ECA637" w14:textId="74D76881" w:rsidR="00642C18" w:rsidRPr="00AD33D7" w:rsidRDefault="00642C18" w:rsidP="00642C18">
      <w:pPr>
        <w:spacing w:before="0" w:after="0" w:line="240" w:lineRule="auto"/>
        <w:rPr>
          <w:rFonts w:asciiTheme="minorHAnsi" w:hAnsiTheme="minorHAnsi" w:cs="Times New Roman"/>
          <w:lang w:val="fr-FR"/>
        </w:rPr>
      </w:pPr>
      <w:r w:rsidRPr="00AD33D7">
        <w:rPr>
          <w:rFonts w:asciiTheme="minorHAnsi" w:hAnsiTheme="minorHAnsi" w:cs="Times New Roman"/>
          <w:lang w:val="fr-FR"/>
        </w:rPr>
        <w:t>Ici, le consultant doit spécifier</w:t>
      </w:r>
      <w:r>
        <w:rPr>
          <w:rFonts w:asciiTheme="minorHAnsi" w:hAnsiTheme="minorHAnsi" w:cs="Times New Roman"/>
          <w:lang w:val="fr-FR"/>
        </w:rPr>
        <w:t xml:space="preserve"> avec formule </w:t>
      </w:r>
      <w:r w:rsidRPr="00AD33D7">
        <w:rPr>
          <w:rFonts w:asciiTheme="minorHAnsi" w:hAnsiTheme="minorHAnsi" w:cs="Times New Roman"/>
          <w:lang w:val="fr-FR"/>
        </w:rPr>
        <w:t xml:space="preserve">à l’appui le montant de la sous rubrique conception des outils de collecte des données et cette formule doit inclure le nombre d’outils à confectionner, le coût </w:t>
      </w:r>
      <w:r>
        <w:rPr>
          <w:rFonts w:asciiTheme="minorHAnsi" w:hAnsiTheme="minorHAnsi" w:cs="Times New Roman"/>
          <w:lang w:val="fr-FR"/>
        </w:rPr>
        <w:t>par outil</w:t>
      </w:r>
      <w:r w:rsidRPr="00AD33D7">
        <w:rPr>
          <w:rFonts w:asciiTheme="minorHAnsi" w:hAnsiTheme="minorHAnsi" w:cs="Times New Roman"/>
          <w:lang w:val="fr-FR"/>
        </w:rPr>
        <w:t>, les honoraires par jour/heures, etc.</w:t>
      </w:r>
    </w:p>
    <w:p w14:paraId="3FB149A6" w14:textId="77777777" w:rsidR="00642C18" w:rsidRPr="00AD33D7" w:rsidRDefault="00642C18" w:rsidP="00642C18">
      <w:pPr>
        <w:spacing w:before="0" w:after="0" w:line="240" w:lineRule="auto"/>
        <w:rPr>
          <w:rFonts w:asciiTheme="minorHAnsi" w:hAnsiTheme="minorHAnsi" w:cs="Times New Roman"/>
          <w:lang w:val="fr-FR"/>
        </w:rPr>
      </w:pPr>
    </w:p>
    <w:p w14:paraId="17239A67" w14:textId="77777777" w:rsidR="00642C18" w:rsidRPr="00AD33D7" w:rsidRDefault="00642C18" w:rsidP="00642C18">
      <w:pPr>
        <w:pStyle w:val="ListParagraph"/>
        <w:numPr>
          <w:ilvl w:val="0"/>
          <w:numId w:val="67"/>
        </w:numPr>
        <w:ind w:left="851" w:hanging="851"/>
        <w:rPr>
          <w:rFonts w:asciiTheme="minorHAnsi" w:hAnsiTheme="minorHAnsi"/>
          <w:b/>
          <w:lang w:val="fr-FR"/>
        </w:rPr>
      </w:pPr>
      <w:r w:rsidRPr="00AD33D7">
        <w:rPr>
          <w:rFonts w:asciiTheme="minorHAnsi" w:hAnsiTheme="minorHAnsi" w:cstheme="minorBidi"/>
          <w:b/>
          <w:sz w:val="24"/>
          <w:lang w:val="fr-FR"/>
        </w:rPr>
        <w:t>Collecte</w:t>
      </w:r>
      <w:r w:rsidRPr="00AD33D7">
        <w:rPr>
          <w:rFonts w:asciiTheme="minorHAnsi" w:hAnsiTheme="minorHAnsi"/>
          <w:b/>
          <w:lang w:val="fr-FR"/>
        </w:rPr>
        <w:t xml:space="preserve"> </w:t>
      </w:r>
      <w:r w:rsidRPr="00AD33D7">
        <w:rPr>
          <w:rFonts w:asciiTheme="minorHAnsi" w:hAnsiTheme="minorHAnsi"/>
          <w:b/>
          <w:sz w:val="24"/>
          <w:lang w:val="fr-FR"/>
        </w:rPr>
        <w:t>des données sur le terrain (montant global ici)</w:t>
      </w:r>
    </w:p>
    <w:p w14:paraId="4BE72B99" w14:textId="77777777" w:rsidR="00642C18" w:rsidRPr="00AD33D7" w:rsidRDefault="00642C18" w:rsidP="00642C18">
      <w:pPr>
        <w:spacing w:before="0" w:after="0" w:line="240" w:lineRule="auto"/>
        <w:rPr>
          <w:rFonts w:asciiTheme="minorHAnsi" w:hAnsiTheme="minorHAnsi" w:cs="Times New Roman"/>
          <w:lang w:val="fr-FR"/>
        </w:rPr>
      </w:pPr>
    </w:p>
    <w:p w14:paraId="7E805FAD" w14:textId="77777777" w:rsidR="00642C18" w:rsidRPr="00AD33D7" w:rsidRDefault="00642C18" w:rsidP="00642C18">
      <w:pPr>
        <w:pStyle w:val="ListParagraph"/>
        <w:numPr>
          <w:ilvl w:val="0"/>
          <w:numId w:val="68"/>
        </w:numPr>
        <w:spacing w:before="0"/>
        <w:ind w:left="1418"/>
        <w:rPr>
          <w:rFonts w:asciiTheme="minorHAnsi" w:hAnsiTheme="minorHAnsi"/>
          <w:lang w:val="fr-FR"/>
        </w:rPr>
      </w:pPr>
      <w:r w:rsidRPr="00AD33D7">
        <w:rPr>
          <w:rFonts w:asciiTheme="minorHAnsi" w:hAnsiTheme="minorHAnsi"/>
          <w:lang w:val="fr-FR"/>
        </w:rPr>
        <w:t>Honoraires des experts impliqués</w:t>
      </w:r>
    </w:p>
    <w:p w14:paraId="1DE35A8C" w14:textId="77777777" w:rsidR="00642C18" w:rsidRPr="00AD33D7" w:rsidRDefault="00642C18" w:rsidP="00642C18">
      <w:pPr>
        <w:spacing w:before="0" w:after="0" w:line="240" w:lineRule="auto"/>
        <w:rPr>
          <w:rFonts w:asciiTheme="minorHAnsi" w:hAnsiTheme="minorHAnsi" w:cs="Times New Roman"/>
          <w:lang w:val="fr-FR"/>
        </w:rPr>
      </w:pPr>
    </w:p>
    <w:p w14:paraId="36157983" w14:textId="77777777" w:rsidR="00642C18" w:rsidRPr="00AD33D7" w:rsidRDefault="00642C18" w:rsidP="00642C18">
      <w:pPr>
        <w:spacing w:before="0" w:after="0" w:line="240" w:lineRule="auto"/>
        <w:rPr>
          <w:rFonts w:asciiTheme="minorHAnsi" w:hAnsiTheme="minorHAnsi" w:cs="Times New Roman"/>
          <w:lang w:val="fr-FR"/>
        </w:rPr>
      </w:pPr>
      <w:r w:rsidRPr="00AD33D7">
        <w:rPr>
          <w:rFonts w:asciiTheme="minorHAnsi" w:hAnsiTheme="minorHAnsi" w:cs="Times New Roman"/>
          <w:lang w:val="fr-FR"/>
        </w:rPr>
        <w:t>La formule donnant le coût total des honoraires des experts impliqués dans la collecte des données doit inclure le nombre d’experts, le nombre de jour par expert, et le taux horaire par expert.</w:t>
      </w:r>
    </w:p>
    <w:p w14:paraId="70E36975" w14:textId="77777777" w:rsidR="00642C18" w:rsidRPr="00AD33D7" w:rsidRDefault="00642C18" w:rsidP="00642C18">
      <w:pPr>
        <w:spacing w:before="0" w:after="0" w:line="240" w:lineRule="auto"/>
        <w:rPr>
          <w:rFonts w:asciiTheme="minorHAnsi" w:hAnsiTheme="minorHAnsi" w:cs="Times New Roman"/>
          <w:lang w:val="fr-FR"/>
        </w:rPr>
      </w:pPr>
    </w:p>
    <w:p w14:paraId="5F51A9A9" w14:textId="77777777" w:rsidR="00642C18" w:rsidRPr="00AD33D7" w:rsidRDefault="00642C18" w:rsidP="00642C18">
      <w:pPr>
        <w:pStyle w:val="ListParagraph"/>
        <w:numPr>
          <w:ilvl w:val="0"/>
          <w:numId w:val="68"/>
        </w:numPr>
        <w:spacing w:before="0"/>
        <w:ind w:left="1418"/>
        <w:rPr>
          <w:rFonts w:asciiTheme="minorHAnsi" w:hAnsiTheme="minorHAnsi"/>
          <w:lang w:val="fr-FR"/>
        </w:rPr>
      </w:pPr>
      <w:r w:rsidRPr="00AD33D7">
        <w:rPr>
          <w:rFonts w:asciiTheme="minorHAnsi" w:hAnsiTheme="minorHAnsi"/>
          <w:lang w:val="fr-FR"/>
        </w:rPr>
        <w:t>Hébergement</w:t>
      </w:r>
    </w:p>
    <w:p w14:paraId="5AE6917C" w14:textId="77777777" w:rsidR="00642C18" w:rsidRPr="00AD33D7" w:rsidRDefault="00642C18" w:rsidP="00642C18">
      <w:pPr>
        <w:spacing w:before="0" w:after="0" w:line="240" w:lineRule="auto"/>
        <w:rPr>
          <w:rFonts w:asciiTheme="minorHAnsi" w:hAnsiTheme="minorHAnsi" w:cs="Times New Roman"/>
          <w:lang w:val="fr-FR"/>
        </w:rPr>
      </w:pPr>
    </w:p>
    <w:p w14:paraId="5A681AC3" w14:textId="77777777" w:rsidR="00642C18" w:rsidRPr="00AD33D7" w:rsidRDefault="00642C18" w:rsidP="00642C18">
      <w:pPr>
        <w:spacing w:before="0" w:after="0" w:line="240" w:lineRule="auto"/>
        <w:rPr>
          <w:rFonts w:asciiTheme="minorHAnsi" w:hAnsiTheme="minorHAnsi" w:cs="Times New Roman"/>
          <w:lang w:val="fr-FR"/>
        </w:rPr>
      </w:pPr>
      <w:r w:rsidRPr="00AD33D7">
        <w:rPr>
          <w:rFonts w:asciiTheme="minorHAnsi" w:hAnsiTheme="minorHAnsi" w:cs="Times New Roman"/>
          <w:lang w:val="fr-FR"/>
        </w:rPr>
        <w:t>Ici, le consultant doit spécifier le site d’hébergement des experts, le lieu de collecte des données, le nombre d’experts ayant bénéficié de l’hébergement, la durée du séjour par expert, et le coût journalier par expert.  Une formule est nécessaire pour expliciter le coû</w:t>
      </w:r>
      <w:r>
        <w:rPr>
          <w:rFonts w:asciiTheme="minorHAnsi" w:hAnsiTheme="minorHAnsi" w:cs="Times New Roman"/>
          <w:lang w:val="fr-FR"/>
        </w:rPr>
        <w:t>t</w:t>
      </w:r>
      <w:r w:rsidRPr="00AD33D7">
        <w:rPr>
          <w:rFonts w:asciiTheme="minorHAnsi" w:hAnsiTheme="minorHAnsi" w:cs="Times New Roman"/>
          <w:lang w:val="fr-FR"/>
        </w:rPr>
        <w:t xml:space="preserve"> total de la sous rubrique hébergement.</w:t>
      </w:r>
    </w:p>
    <w:p w14:paraId="66D78713" w14:textId="77777777" w:rsidR="00642C18" w:rsidRPr="00AD33D7" w:rsidRDefault="00642C18" w:rsidP="00642C18">
      <w:pPr>
        <w:spacing w:before="0" w:after="0" w:line="240" w:lineRule="auto"/>
        <w:rPr>
          <w:rFonts w:asciiTheme="minorHAnsi" w:hAnsiTheme="minorHAnsi" w:cs="Times New Roman"/>
          <w:lang w:val="fr-FR"/>
        </w:rPr>
      </w:pPr>
    </w:p>
    <w:p w14:paraId="7565D4BE" w14:textId="77777777" w:rsidR="00642C18" w:rsidRPr="00AD33D7" w:rsidRDefault="00642C18" w:rsidP="00642C18">
      <w:pPr>
        <w:pStyle w:val="ListParagraph"/>
        <w:numPr>
          <w:ilvl w:val="0"/>
          <w:numId w:val="68"/>
        </w:numPr>
        <w:spacing w:before="0"/>
        <w:ind w:left="1418"/>
        <w:rPr>
          <w:rFonts w:asciiTheme="minorHAnsi" w:hAnsiTheme="minorHAnsi"/>
          <w:lang w:val="fr-FR"/>
        </w:rPr>
      </w:pPr>
      <w:r w:rsidRPr="00AD33D7">
        <w:rPr>
          <w:rFonts w:asciiTheme="minorHAnsi" w:hAnsiTheme="minorHAnsi"/>
          <w:lang w:val="fr-FR"/>
        </w:rPr>
        <w:t>Restauration</w:t>
      </w:r>
    </w:p>
    <w:p w14:paraId="5E9F6BFE" w14:textId="77777777" w:rsidR="00642C18" w:rsidRPr="00AD33D7" w:rsidRDefault="00642C18" w:rsidP="00642C18">
      <w:pPr>
        <w:spacing w:before="0" w:after="0" w:line="240" w:lineRule="auto"/>
        <w:rPr>
          <w:rFonts w:asciiTheme="minorHAnsi" w:hAnsiTheme="minorHAnsi" w:cs="Times New Roman"/>
          <w:lang w:val="fr-FR"/>
        </w:rPr>
      </w:pPr>
    </w:p>
    <w:p w14:paraId="24FEC990" w14:textId="77777777" w:rsidR="00642C18" w:rsidRDefault="00642C18" w:rsidP="00642C18">
      <w:pPr>
        <w:spacing w:before="0" w:after="0" w:line="240" w:lineRule="auto"/>
        <w:rPr>
          <w:rFonts w:asciiTheme="minorHAnsi" w:hAnsiTheme="minorHAnsi" w:cs="Times New Roman"/>
          <w:lang w:val="fr-FR"/>
        </w:rPr>
      </w:pPr>
      <w:r w:rsidRPr="00AD33D7">
        <w:rPr>
          <w:rFonts w:asciiTheme="minorHAnsi" w:hAnsiTheme="minorHAnsi" w:cs="Times New Roman"/>
          <w:lang w:val="fr-FR"/>
        </w:rPr>
        <w:t>Ici, le nombre d’experts ayant bénéficié de la restauration, le nombre de jour par expert, et le coût journalier de la prise en charge par expert doivent être spécifié avec formule à l’appui.</w:t>
      </w:r>
    </w:p>
    <w:p w14:paraId="5D876E6E" w14:textId="77777777" w:rsidR="00642C18" w:rsidRPr="00AD33D7" w:rsidRDefault="00642C18" w:rsidP="00642C18">
      <w:pPr>
        <w:spacing w:before="0" w:after="0" w:line="240" w:lineRule="auto"/>
        <w:rPr>
          <w:rFonts w:asciiTheme="minorHAnsi" w:hAnsiTheme="minorHAnsi" w:cs="Times New Roman"/>
          <w:lang w:val="fr-FR"/>
        </w:rPr>
      </w:pPr>
    </w:p>
    <w:p w14:paraId="2FA458FD" w14:textId="77777777" w:rsidR="00642C18" w:rsidRPr="00AD33D7" w:rsidRDefault="00642C18" w:rsidP="00642C18">
      <w:pPr>
        <w:pStyle w:val="ListParagraph"/>
        <w:numPr>
          <w:ilvl w:val="0"/>
          <w:numId w:val="68"/>
        </w:numPr>
        <w:spacing w:before="0"/>
        <w:ind w:left="1418"/>
        <w:rPr>
          <w:rFonts w:asciiTheme="minorHAnsi" w:hAnsiTheme="minorHAnsi"/>
        </w:rPr>
      </w:pPr>
      <w:r w:rsidRPr="00AD33D7">
        <w:rPr>
          <w:rFonts w:asciiTheme="minorHAnsi" w:hAnsiTheme="minorHAnsi"/>
        </w:rPr>
        <w:t>Billet d’avion</w:t>
      </w:r>
    </w:p>
    <w:p w14:paraId="4EF6B262" w14:textId="77777777" w:rsidR="00642C18" w:rsidRDefault="00642C18" w:rsidP="00642C18">
      <w:pPr>
        <w:spacing w:line="240" w:lineRule="auto"/>
        <w:rPr>
          <w:rFonts w:asciiTheme="minorHAnsi" w:hAnsiTheme="minorHAnsi" w:cs="Times New Roman"/>
          <w:lang w:val="fr-FR"/>
        </w:rPr>
      </w:pPr>
      <w:r w:rsidRPr="00AD33D7">
        <w:rPr>
          <w:rFonts w:asciiTheme="minorHAnsi" w:hAnsiTheme="minorHAnsi" w:cs="Times New Roman"/>
          <w:lang w:val="fr-FR"/>
        </w:rPr>
        <w:t>Le coût total de cette sous rubrique doit être explicité ici avec formule a l’appui.  Dans la formule, le nombre d’experts ayant bénéficié de billets d’avion, le nombre de voyage effectué, et le coût unitaire des billets d’avions doivent être mentionné dans la formule.</w:t>
      </w:r>
    </w:p>
    <w:p w14:paraId="69263696" w14:textId="77777777" w:rsidR="00642C18" w:rsidRPr="00AD33D7" w:rsidRDefault="00642C18" w:rsidP="00642C18">
      <w:pPr>
        <w:spacing w:line="240" w:lineRule="auto"/>
        <w:rPr>
          <w:rFonts w:asciiTheme="minorHAnsi" w:hAnsiTheme="minorHAnsi" w:cs="Times New Roman"/>
          <w:lang w:val="fr-FR"/>
        </w:rPr>
      </w:pPr>
    </w:p>
    <w:p w14:paraId="7A09024A" w14:textId="77777777" w:rsidR="00642C18" w:rsidRPr="00AD33D7" w:rsidRDefault="00642C18" w:rsidP="00642C18">
      <w:pPr>
        <w:pStyle w:val="ListParagraph"/>
        <w:numPr>
          <w:ilvl w:val="0"/>
          <w:numId w:val="68"/>
        </w:numPr>
        <w:spacing w:before="0"/>
        <w:ind w:left="1418"/>
        <w:rPr>
          <w:rFonts w:asciiTheme="minorHAnsi" w:hAnsiTheme="minorHAnsi"/>
          <w:lang w:val="fr-FR"/>
        </w:rPr>
      </w:pPr>
      <w:r w:rsidRPr="00AD33D7">
        <w:rPr>
          <w:rFonts w:asciiTheme="minorHAnsi" w:hAnsiTheme="minorHAnsi"/>
        </w:rPr>
        <w:t>Transport</w:t>
      </w:r>
      <w:r w:rsidRPr="00AD33D7">
        <w:rPr>
          <w:rFonts w:asciiTheme="minorHAnsi" w:hAnsiTheme="minorHAnsi"/>
          <w:lang w:val="fr-FR"/>
        </w:rPr>
        <w:t xml:space="preserve"> local</w:t>
      </w:r>
    </w:p>
    <w:p w14:paraId="46A9BD01" w14:textId="77777777" w:rsidR="00642C18" w:rsidRDefault="00642C18" w:rsidP="00642C18">
      <w:pPr>
        <w:spacing w:line="240" w:lineRule="auto"/>
        <w:rPr>
          <w:rFonts w:asciiTheme="minorHAnsi" w:hAnsiTheme="minorHAnsi" w:cs="Times New Roman"/>
          <w:lang w:val="fr-FR"/>
        </w:rPr>
      </w:pPr>
      <w:r w:rsidRPr="00AD33D7">
        <w:rPr>
          <w:rFonts w:asciiTheme="minorHAnsi" w:hAnsiTheme="minorHAnsi" w:cs="Times New Roman"/>
          <w:lang w:val="fr-FR"/>
        </w:rPr>
        <w:t xml:space="preserve">Ici, le consultant doit spécifier le nombre de véhicules loués pour la collecte des données, le nombre de jour de la location, le coût journalier de la location, et le montant du carburant. </w:t>
      </w:r>
    </w:p>
    <w:p w14:paraId="78C4AD65" w14:textId="77777777" w:rsidR="00642C18" w:rsidRDefault="00642C18" w:rsidP="00642C18">
      <w:pPr>
        <w:spacing w:line="240" w:lineRule="auto"/>
        <w:rPr>
          <w:rFonts w:asciiTheme="minorHAnsi" w:hAnsiTheme="minorHAnsi" w:cs="Times New Roman"/>
          <w:lang w:val="fr-FR"/>
        </w:rPr>
      </w:pPr>
      <w:r>
        <w:rPr>
          <w:rFonts w:asciiTheme="minorHAnsi" w:hAnsiTheme="minorHAnsi" w:cs="Times New Roman"/>
          <w:lang w:val="fr-FR"/>
        </w:rPr>
        <w:br w:type="page"/>
      </w:r>
    </w:p>
    <w:p w14:paraId="2C3CFA52" w14:textId="77777777" w:rsidR="00642C18" w:rsidRPr="00AD33D7" w:rsidRDefault="00642C18" w:rsidP="00642C18">
      <w:pPr>
        <w:spacing w:line="240" w:lineRule="auto"/>
        <w:rPr>
          <w:rFonts w:asciiTheme="minorHAnsi" w:hAnsiTheme="minorHAnsi" w:cs="Times New Roman"/>
          <w:lang w:val="fr-FR"/>
        </w:rPr>
      </w:pPr>
    </w:p>
    <w:p w14:paraId="3A5BF4BB" w14:textId="77777777" w:rsidR="00642C18" w:rsidRPr="00AD33D7" w:rsidRDefault="00642C18" w:rsidP="00642C18">
      <w:pPr>
        <w:pStyle w:val="ListParagraph"/>
        <w:numPr>
          <w:ilvl w:val="0"/>
          <w:numId w:val="67"/>
        </w:numPr>
        <w:ind w:left="851" w:hanging="851"/>
        <w:rPr>
          <w:rFonts w:asciiTheme="minorHAnsi" w:hAnsiTheme="minorHAnsi"/>
          <w:b/>
          <w:sz w:val="24"/>
          <w:lang w:val="fr-FR"/>
        </w:rPr>
      </w:pPr>
      <w:r w:rsidRPr="00AD33D7">
        <w:rPr>
          <w:rFonts w:asciiTheme="minorHAnsi" w:hAnsiTheme="minorHAnsi" w:cstheme="minorBidi"/>
          <w:b/>
          <w:sz w:val="24"/>
          <w:lang w:val="fr-FR"/>
        </w:rPr>
        <w:t>Frais</w:t>
      </w:r>
      <w:r w:rsidRPr="00AD33D7">
        <w:rPr>
          <w:rFonts w:asciiTheme="minorHAnsi" w:hAnsiTheme="minorHAnsi"/>
          <w:b/>
          <w:sz w:val="24"/>
          <w:lang w:val="fr-FR"/>
        </w:rPr>
        <w:t xml:space="preserve"> administrative (montant global ici)</w:t>
      </w:r>
    </w:p>
    <w:p w14:paraId="74C874B6" w14:textId="77777777" w:rsidR="00642C18" w:rsidRPr="00AD33D7" w:rsidRDefault="00642C18" w:rsidP="00642C18">
      <w:pPr>
        <w:spacing w:before="0" w:after="0" w:line="240" w:lineRule="auto"/>
        <w:rPr>
          <w:rFonts w:asciiTheme="minorHAnsi" w:hAnsiTheme="minorHAnsi"/>
          <w:lang w:val="fr-FR"/>
        </w:rPr>
      </w:pPr>
    </w:p>
    <w:p w14:paraId="49324E99" w14:textId="77777777" w:rsidR="00642C18" w:rsidRPr="00AD33D7" w:rsidRDefault="00642C18" w:rsidP="00642C18">
      <w:pPr>
        <w:pStyle w:val="ListParagraph"/>
        <w:numPr>
          <w:ilvl w:val="0"/>
          <w:numId w:val="68"/>
        </w:numPr>
        <w:spacing w:before="0"/>
        <w:ind w:left="1418"/>
        <w:rPr>
          <w:rFonts w:asciiTheme="minorHAnsi" w:hAnsiTheme="minorHAnsi"/>
          <w:lang w:val="fr-FR"/>
        </w:rPr>
      </w:pPr>
      <w:r w:rsidRPr="00AD33D7">
        <w:rPr>
          <w:rFonts w:asciiTheme="minorHAnsi" w:hAnsiTheme="minorHAnsi"/>
          <w:lang w:val="fr-FR"/>
        </w:rPr>
        <w:t>Frais de communication</w:t>
      </w:r>
    </w:p>
    <w:p w14:paraId="29FE0D63" w14:textId="77777777" w:rsidR="00642C18" w:rsidRPr="00AD33D7" w:rsidRDefault="00642C18" w:rsidP="00642C18">
      <w:pPr>
        <w:spacing w:before="0" w:after="0" w:line="240" w:lineRule="auto"/>
        <w:rPr>
          <w:rFonts w:asciiTheme="minorHAnsi" w:hAnsiTheme="minorHAnsi"/>
          <w:b/>
          <w:lang w:val="fr-FR"/>
        </w:rPr>
      </w:pPr>
    </w:p>
    <w:p w14:paraId="12546596" w14:textId="77777777" w:rsidR="00642C18" w:rsidRPr="00AD33D7" w:rsidRDefault="00642C18" w:rsidP="00642C18">
      <w:pPr>
        <w:spacing w:before="0" w:after="0" w:line="240" w:lineRule="auto"/>
        <w:rPr>
          <w:rFonts w:asciiTheme="minorHAnsi" w:hAnsiTheme="minorHAnsi"/>
          <w:lang w:val="fr-FR"/>
        </w:rPr>
      </w:pPr>
      <w:r w:rsidRPr="00AD33D7">
        <w:rPr>
          <w:rFonts w:asciiTheme="minorHAnsi" w:hAnsiTheme="minorHAnsi"/>
          <w:lang w:val="fr-FR"/>
        </w:rPr>
        <w:t>Le total des frais de communication doit être précisé avec formule de calcul à l’appui.  La formule doit inclure le nombre de cartes de communication, le coût des cartes de communication, et le nombre de bénéficiaires des cartes.  Pour le téléphone fixe, les durées d’appels, le nombre d’appels, et le taux horaire des appels doivent apparaitre dans la formule.</w:t>
      </w:r>
    </w:p>
    <w:p w14:paraId="4AC9DE12" w14:textId="77777777" w:rsidR="00642C18" w:rsidRPr="00AD33D7" w:rsidRDefault="00642C18" w:rsidP="00642C18">
      <w:pPr>
        <w:spacing w:before="0" w:after="0" w:line="240" w:lineRule="auto"/>
        <w:rPr>
          <w:rFonts w:asciiTheme="minorHAnsi" w:hAnsiTheme="minorHAnsi"/>
          <w:lang w:val="fr-FR"/>
        </w:rPr>
      </w:pPr>
    </w:p>
    <w:p w14:paraId="3D592351" w14:textId="77777777" w:rsidR="00642C18" w:rsidRPr="00AD33D7" w:rsidRDefault="00642C18" w:rsidP="00642C18">
      <w:pPr>
        <w:pStyle w:val="ListParagraph"/>
        <w:numPr>
          <w:ilvl w:val="0"/>
          <w:numId w:val="68"/>
        </w:numPr>
        <w:spacing w:before="0"/>
        <w:ind w:left="1418"/>
        <w:rPr>
          <w:rFonts w:asciiTheme="minorHAnsi" w:hAnsiTheme="minorHAnsi"/>
          <w:lang w:val="en"/>
        </w:rPr>
      </w:pPr>
      <w:r w:rsidRPr="00AD33D7">
        <w:rPr>
          <w:rFonts w:asciiTheme="minorHAnsi" w:hAnsiTheme="minorHAnsi"/>
          <w:lang w:val="en"/>
        </w:rPr>
        <w:t>Secretariat</w:t>
      </w:r>
    </w:p>
    <w:p w14:paraId="1FACBEE8" w14:textId="77777777" w:rsidR="00642C18" w:rsidRPr="00AD33D7" w:rsidRDefault="00642C18" w:rsidP="00642C18">
      <w:pPr>
        <w:spacing w:before="0" w:after="0" w:line="240" w:lineRule="auto"/>
        <w:rPr>
          <w:rFonts w:asciiTheme="minorHAnsi" w:hAnsiTheme="minorHAnsi"/>
          <w:lang w:val="en"/>
        </w:rPr>
      </w:pPr>
    </w:p>
    <w:p w14:paraId="41249403" w14:textId="77777777" w:rsidR="00642C18" w:rsidRPr="00AD33D7" w:rsidRDefault="00642C18" w:rsidP="00642C18">
      <w:pPr>
        <w:spacing w:before="0" w:after="0" w:line="240" w:lineRule="auto"/>
        <w:rPr>
          <w:rFonts w:asciiTheme="minorHAnsi" w:hAnsiTheme="minorHAnsi"/>
          <w:lang w:val="fr-FR"/>
        </w:rPr>
      </w:pPr>
      <w:r w:rsidRPr="00AD33D7">
        <w:rPr>
          <w:rFonts w:asciiTheme="minorHAnsi" w:hAnsiTheme="minorHAnsi"/>
          <w:lang w:val="fr-FR"/>
        </w:rPr>
        <w:t>Ici, le consultant doit indiquer le nombre de personnes impliquées dans les activités administratives, le nombre de jour, et le taux horaire par personne.</w:t>
      </w:r>
    </w:p>
    <w:p w14:paraId="334F06BD" w14:textId="77777777" w:rsidR="00642C18" w:rsidRPr="00AD33D7" w:rsidRDefault="00642C18" w:rsidP="00642C18">
      <w:pPr>
        <w:spacing w:before="0" w:after="0" w:line="240" w:lineRule="auto"/>
        <w:rPr>
          <w:rFonts w:asciiTheme="minorHAnsi" w:hAnsiTheme="minorHAnsi"/>
          <w:lang w:val="fr-FR"/>
        </w:rPr>
      </w:pPr>
    </w:p>
    <w:p w14:paraId="79C25DB8" w14:textId="3551C85A" w:rsidR="00642C18" w:rsidRPr="00AD33D7" w:rsidRDefault="00642C18" w:rsidP="00642C18">
      <w:pPr>
        <w:pStyle w:val="ListParagraph"/>
        <w:numPr>
          <w:ilvl w:val="0"/>
          <w:numId w:val="67"/>
        </w:numPr>
        <w:ind w:left="851" w:hanging="851"/>
        <w:rPr>
          <w:rFonts w:asciiTheme="minorHAnsi" w:hAnsiTheme="minorHAnsi"/>
          <w:b/>
          <w:lang w:val="fr-FR"/>
        </w:rPr>
      </w:pPr>
      <w:r w:rsidRPr="00AD33D7">
        <w:rPr>
          <w:rFonts w:asciiTheme="minorHAnsi" w:hAnsiTheme="minorHAnsi"/>
          <w:b/>
          <w:lang w:val="fr-FR"/>
        </w:rPr>
        <w:t>Atelier</w:t>
      </w:r>
      <w:r w:rsidR="00783AD6">
        <w:rPr>
          <w:rFonts w:asciiTheme="minorHAnsi" w:hAnsiTheme="minorHAnsi"/>
          <w:b/>
          <w:lang w:val="fr-FR"/>
        </w:rPr>
        <w:t xml:space="preserve"> de restitution</w:t>
      </w:r>
      <w:r w:rsidRPr="00AD33D7">
        <w:rPr>
          <w:rFonts w:asciiTheme="minorHAnsi" w:hAnsiTheme="minorHAnsi"/>
          <w:b/>
          <w:lang w:val="fr-FR"/>
        </w:rPr>
        <w:t xml:space="preserve"> (montant global ici)</w:t>
      </w:r>
    </w:p>
    <w:p w14:paraId="30924C9D" w14:textId="77777777" w:rsidR="00642C18" w:rsidRPr="00AD33D7" w:rsidRDefault="00642C18" w:rsidP="00642C18">
      <w:pPr>
        <w:spacing w:before="0" w:after="0" w:line="240" w:lineRule="auto"/>
        <w:rPr>
          <w:rFonts w:asciiTheme="minorHAnsi" w:hAnsiTheme="minorHAnsi"/>
          <w:lang w:val="fr-FR"/>
        </w:rPr>
      </w:pPr>
    </w:p>
    <w:p w14:paraId="7791E4BF" w14:textId="77777777" w:rsidR="00642C18" w:rsidRDefault="00642C18" w:rsidP="00642C18">
      <w:pPr>
        <w:spacing w:before="0" w:after="0" w:line="240" w:lineRule="auto"/>
        <w:rPr>
          <w:rFonts w:asciiTheme="minorHAnsi" w:hAnsiTheme="minorHAnsi"/>
          <w:lang w:val="fr-FR"/>
        </w:rPr>
      </w:pPr>
      <w:r w:rsidRPr="00AD33D7">
        <w:rPr>
          <w:rFonts w:asciiTheme="minorHAnsi" w:hAnsiTheme="minorHAnsi"/>
          <w:lang w:val="fr-FR"/>
        </w:rPr>
        <w:t>Le lieu de l’atelier, le nombre d’atelier, la durée de chaque atelier, le nombre de participants pris en charge, le coût de la restauration par atelier, le coût de la location de la salle de conference, et toute autre dépense à engager doivent apparaitre dans la formule</w:t>
      </w:r>
    </w:p>
    <w:p w14:paraId="330158B1" w14:textId="77777777" w:rsidR="00642C18" w:rsidRDefault="00642C18" w:rsidP="00642C18">
      <w:pPr>
        <w:spacing w:before="0" w:after="0" w:line="240" w:lineRule="auto"/>
        <w:rPr>
          <w:rFonts w:asciiTheme="minorHAnsi" w:hAnsiTheme="minorHAnsi"/>
          <w:lang w:val="fr-FR"/>
        </w:rPr>
      </w:pPr>
    </w:p>
    <w:p w14:paraId="55B447F4" w14:textId="77777777" w:rsidR="00642C18" w:rsidRDefault="00642C18" w:rsidP="00642C18">
      <w:pPr>
        <w:spacing w:before="0" w:after="0" w:line="240" w:lineRule="auto"/>
        <w:rPr>
          <w:rFonts w:asciiTheme="minorHAnsi" w:hAnsiTheme="minorHAnsi"/>
          <w:lang w:val="fr-FR"/>
        </w:rPr>
      </w:pPr>
    </w:p>
    <w:p w14:paraId="4575E381" w14:textId="76620FFC" w:rsidR="00BC5ED1" w:rsidRPr="00783AD6" w:rsidRDefault="00642C18" w:rsidP="00642C18">
      <w:pPr>
        <w:rPr>
          <w:rFonts w:asciiTheme="minorHAnsi" w:hAnsiTheme="minorHAnsi" w:cs="Times New Roman"/>
          <w:b/>
          <w:color w:val="000090"/>
          <w:lang w:val="fr-FR"/>
        </w:rPr>
      </w:pPr>
      <w:r w:rsidRPr="005D7B12">
        <w:rPr>
          <w:rFonts w:asciiTheme="minorHAnsi" w:hAnsiTheme="minorHAnsi"/>
          <w:color w:val="FF0000"/>
          <w:lang w:val="fr-FR"/>
        </w:rPr>
        <w:t xml:space="preserve">NB : </w:t>
      </w:r>
      <w:r w:rsidRPr="005D7B12">
        <w:rPr>
          <w:rFonts w:asciiTheme="minorHAnsi" w:hAnsiTheme="minorHAnsi"/>
          <w:lang w:val="fr-FR"/>
        </w:rPr>
        <w:t>les rubriques et ou sous rubriques qui n’apparaissent pas ici doivent être ajoutées tout en respectant l’organisation des rubriques et so</w:t>
      </w:r>
      <w:bookmarkStart w:id="1" w:name="_GoBack"/>
      <w:bookmarkEnd w:id="1"/>
      <w:r w:rsidRPr="005D7B12">
        <w:rPr>
          <w:rFonts w:asciiTheme="minorHAnsi" w:hAnsiTheme="minorHAnsi"/>
          <w:lang w:val="fr-FR"/>
        </w:rPr>
        <w:t>us rubriques du m</w:t>
      </w:r>
      <w:r w:rsidR="008A5DDF">
        <w:rPr>
          <w:rFonts w:asciiTheme="minorHAnsi" w:hAnsiTheme="minorHAnsi"/>
          <w:lang w:val="fr-FR"/>
        </w:rPr>
        <w:t>odel</w:t>
      </w:r>
    </w:p>
    <w:sectPr w:rsidR="00BC5ED1" w:rsidRPr="00783AD6" w:rsidSect="002901E8">
      <w:headerReference w:type="default" r:id="rId10"/>
      <w:pgSz w:w="11907" w:h="16839" w:code="9"/>
      <w:pgMar w:top="851"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72527" w14:textId="77777777" w:rsidR="007735B3" w:rsidRDefault="007735B3" w:rsidP="005570E0">
      <w:pPr>
        <w:spacing w:after="0" w:line="240" w:lineRule="auto"/>
      </w:pPr>
      <w:r>
        <w:separator/>
      </w:r>
    </w:p>
  </w:endnote>
  <w:endnote w:type="continuationSeparator" w:id="0">
    <w:p w14:paraId="0B3AD558" w14:textId="77777777" w:rsidR="007735B3" w:rsidRDefault="007735B3" w:rsidP="005570E0">
      <w:pPr>
        <w:spacing w:after="0" w:line="240" w:lineRule="auto"/>
      </w:pPr>
      <w:r>
        <w:continuationSeparator/>
      </w:r>
    </w:p>
  </w:endnote>
  <w:endnote w:type="continuationNotice" w:id="1">
    <w:p w14:paraId="79A9188D" w14:textId="77777777" w:rsidR="007735B3" w:rsidRDefault="007735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AF35" w14:textId="77777777" w:rsidR="007735B3" w:rsidRDefault="007735B3" w:rsidP="005570E0">
      <w:pPr>
        <w:spacing w:after="0" w:line="240" w:lineRule="auto"/>
      </w:pPr>
      <w:r>
        <w:separator/>
      </w:r>
    </w:p>
  </w:footnote>
  <w:footnote w:type="continuationSeparator" w:id="0">
    <w:p w14:paraId="794E7780" w14:textId="77777777" w:rsidR="007735B3" w:rsidRDefault="007735B3" w:rsidP="005570E0">
      <w:pPr>
        <w:spacing w:after="0" w:line="240" w:lineRule="auto"/>
      </w:pPr>
      <w:r>
        <w:continuationSeparator/>
      </w:r>
    </w:p>
  </w:footnote>
  <w:footnote w:type="continuationNotice" w:id="1">
    <w:p w14:paraId="318A9711" w14:textId="77777777" w:rsidR="007735B3" w:rsidRDefault="007735B3">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A0452" w14:textId="77777777" w:rsidR="008928AF" w:rsidRPr="00BB21D9" w:rsidRDefault="008928AF" w:rsidP="00AA5A5C">
    <w:pPr>
      <w:pStyle w:val="Header"/>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4DD"/>
    <w:multiLevelType w:val="hybridMultilevel"/>
    <w:tmpl w:val="E11A5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9A4B8E"/>
    <w:multiLevelType w:val="hybridMultilevel"/>
    <w:tmpl w:val="A7EED61A"/>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15:restartNumberingAfterBreak="0">
    <w:nsid w:val="00A4383E"/>
    <w:multiLevelType w:val="hybridMultilevel"/>
    <w:tmpl w:val="2C064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D26858"/>
    <w:multiLevelType w:val="hybridMultilevel"/>
    <w:tmpl w:val="73B0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A5908"/>
    <w:multiLevelType w:val="hybridMultilevel"/>
    <w:tmpl w:val="A0A0A4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BE7C3E"/>
    <w:multiLevelType w:val="hybridMultilevel"/>
    <w:tmpl w:val="5F885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D44EBE"/>
    <w:multiLevelType w:val="hybridMultilevel"/>
    <w:tmpl w:val="489AA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EB54AF"/>
    <w:multiLevelType w:val="hybridMultilevel"/>
    <w:tmpl w:val="F710C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281104"/>
    <w:multiLevelType w:val="hybridMultilevel"/>
    <w:tmpl w:val="FD7AEAF4"/>
    <w:lvl w:ilvl="0" w:tplc="B6740506">
      <w:start w:val="1"/>
      <w:numFmt w:val="decimal"/>
      <w:pStyle w:val="Heading4"/>
      <w:lvlText w:val="6.%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105D7EF6"/>
    <w:multiLevelType w:val="hybridMultilevel"/>
    <w:tmpl w:val="07F806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77887"/>
    <w:multiLevelType w:val="hybridMultilevel"/>
    <w:tmpl w:val="64826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72161C"/>
    <w:multiLevelType w:val="hybridMultilevel"/>
    <w:tmpl w:val="64E4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65FB3"/>
    <w:multiLevelType w:val="hybridMultilevel"/>
    <w:tmpl w:val="316C6EA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A514F5B"/>
    <w:multiLevelType w:val="hybridMultilevel"/>
    <w:tmpl w:val="34DA094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1B7A5EC1"/>
    <w:multiLevelType w:val="hybridMultilevel"/>
    <w:tmpl w:val="A8484980"/>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5" w15:restartNumberingAfterBreak="0">
    <w:nsid w:val="1E5B33EC"/>
    <w:multiLevelType w:val="hybridMultilevel"/>
    <w:tmpl w:val="25465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63AB6"/>
    <w:multiLevelType w:val="hybridMultilevel"/>
    <w:tmpl w:val="960AA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7325EA"/>
    <w:multiLevelType w:val="hybridMultilevel"/>
    <w:tmpl w:val="29A4E4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FC3FEE"/>
    <w:multiLevelType w:val="hybridMultilevel"/>
    <w:tmpl w:val="8B20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E64D8B"/>
    <w:multiLevelType w:val="hybridMultilevel"/>
    <w:tmpl w:val="3B86D6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45255"/>
    <w:multiLevelType w:val="hybridMultilevel"/>
    <w:tmpl w:val="2B247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7ED716F"/>
    <w:multiLevelType w:val="hybridMultilevel"/>
    <w:tmpl w:val="E0605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94E44D9"/>
    <w:multiLevelType w:val="hybridMultilevel"/>
    <w:tmpl w:val="A25073E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2B2C6C08"/>
    <w:multiLevelType w:val="hybridMultilevel"/>
    <w:tmpl w:val="8AC885B0"/>
    <w:lvl w:ilvl="0" w:tplc="040C0001">
      <w:start w:val="1"/>
      <w:numFmt w:val="bullet"/>
      <w:lvlText w:val=""/>
      <w:lvlJc w:val="left"/>
      <w:pPr>
        <w:ind w:left="788" w:hanging="360"/>
      </w:pPr>
      <w:rPr>
        <w:rFonts w:ascii="Symbol" w:hAnsi="Symbol" w:hint="default"/>
      </w:rPr>
    </w:lvl>
    <w:lvl w:ilvl="1" w:tplc="040C0003">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4" w15:restartNumberingAfterBreak="0">
    <w:nsid w:val="2B546B81"/>
    <w:multiLevelType w:val="hybridMultilevel"/>
    <w:tmpl w:val="1A406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8231A0"/>
    <w:multiLevelType w:val="hybridMultilevel"/>
    <w:tmpl w:val="F7C49E8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E630CD"/>
    <w:multiLevelType w:val="hybridMultilevel"/>
    <w:tmpl w:val="03AE9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F2B4BF0"/>
    <w:multiLevelType w:val="hybridMultilevel"/>
    <w:tmpl w:val="D30E4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863D35"/>
    <w:multiLevelType w:val="hybridMultilevel"/>
    <w:tmpl w:val="B724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DF425F"/>
    <w:multiLevelType w:val="hybridMultilevel"/>
    <w:tmpl w:val="0DE687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51C3C22"/>
    <w:multiLevelType w:val="hybridMultilevel"/>
    <w:tmpl w:val="41A85A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78F1BD9"/>
    <w:multiLevelType w:val="hybridMultilevel"/>
    <w:tmpl w:val="477E37CA"/>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387E0446"/>
    <w:multiLevelType w:val="hybridMultilevel"/>
    <w:tmpl w:val="4860F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BCC3681"/>
    <w:multiLevelType w:val="hybridMultilevel"/>
    <w:tmpl w:val="48729008"/>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4" w15:restartNumberingAfterBreak="0">
    <w:nsid w:val="3CE25C64"/>
    <w:multiLevelType w:val="hybridMultilevel"/>
    <w:tmpl w:val="58F2CD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D9C3799"/>
    <w:multiLevelType w:val="hybridMultilevel"/>
    <w:tmpl w:val="4E4AC030"/>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6" w15:restartNumberingAfterBreak="0">
    <w:nsid w:val="3F8B7362"/>
    <w:multiLevelType w:val="multilevel"/>
    <w:tmpl w:val="CCE647A4"/>
    <w:lvl w:ilvl="0">
      <w:start w:val="1"/>
      <w:numFmt w:val="decimal"/>
      <w:pStyle w:val="Heading1"/>
      <w:lvlText w:val="%1."/>
      <w:lvlJc w:val="left"/>
      <w:pPr>
        <w:ind w:left="81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4AC4184"/>
    <w:multiLevelType w:val="hybridMultilevel"/>
    <w:tmpl w:val="F286B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70C4808"/>
    <w:multiLevelType w:val="hybridMultilevel"/>
    <w:tmpl w:val="477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33331D"/>
    <w:multiLevelType w:val="hybridMultilevel"/>
    <w:tmpl w:val="99166304"/>
    <w:lvl w:ilvl="0" w:tplc="EDBE3248">
      <w:start w:val="1"/>
      <w:numFmt w:val="decimal"/>
      <w:lvlText w:val="%1."/>
      <w:lvlJc w:val="left"/>
      <w:pPr>
        <w:ind w:left="720" w:hanging="360"/>
      </w:pPr>
      <w:rPr>
        <w:rFonts w:asciiTheme="minorHAnsi" w:hAnsiTheme="minorHAnsi" w:cstheme="minorHAnsi" w:hint="default"/>
        <w:b/>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4FE435F1"/>
    <w:multiLevelType w:val="hybridMultilevel"/>
    <w:tmpl w:val="517ED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2AD769E"/>
    <w:multiLevelType w:val="hybridMultilevel"/>
    <w:tmpl w:val="C6EE25C4"/>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2" w15:restartNumberingAfterBreak="0">
    <w:nsid w:val="54592C33"/>
    <w:multiLevelType w:val="hybridMultilevel"/>
    <w:tmpl w:val="A7DC128E"/>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3" w15:restartNumberingAfterBreak="0">
    <w:nsid w:val="55415433"/>
    <w:multiLevelType w:val="hybridMultilevel"/>
    <w:tmpl w:val="5A340A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595549EF"/>
    <w:multiLevelType w:val="hybridMultilevel"/>
    <w:tmpl w:val="5E6003F0"/>
    <w:lvl w:ilvl="0" w:tplc="E7FC506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4C794F"/>
    <w:multiLevelType w:val="hybridMultilevel"/>
    <w:tmpl w:val="3D90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1F7E87"/>
    <w:multiLevelType w:val="multilevel"/>
    <w:tmpl w:val="45DED63A"/>
    <w:lvl w:ilvl="0">
      <w:start w:val="1"/>
      <w:numFmt w:val="decimal"/>
      <w:lvlText w:val="%1."/>
      <w:lvlJc w:val="left"/>
      <w:pPr>
        <w:ind w:left="45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30" w:hanging="1800"/>
      </w:pPr>
      <w:rPr>
        <w:rFonts w:hint="default"/>
      </w:rPr>
    </w:lvl>
  </w:abstractNum>
  <w:abstractNum w:abstractNumId="47" w15:restartNumberingAfterBreak="0">
    <w:nsid w:val="5F6F7E12"/>
    <w:multiLevelType w:val="hybridMultilevel"/>
    <w:tmpl w:val="B2DAC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3021B15"/>
    <w:multiLevelType w:val="hybridMultilevel"/>
    <w:tmpl w:val="3F725EF6"/>
    <w:lvl w:ilvl="0" w:tplc="2ECA63FC">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3CA1494"/>
    <w:multiLevelType w:val="hybridMultilevel"/>
    <w:tmpl w:val="668A45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53B5747"/>
    <w:multiLevelType w:val="hybridMultilevel"/>
    <w:tmpl w:val="0E8A0B4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1" w15:restartNumberingAfterBreak="0">
    <w:nsid w:val="659966E4"/>
    <w:multiLevelType w:val="hybridMultilevel"/>
    <w:tmpl w:val="ED52FBF0"/>
    <w:lvl w:ilvl="0" w:tplc="04090003">
      <w:start w:val="1"/>
      <w:numFmt w:val="bullet"/>
      <w:lvlText w:val="o"/>
      <w:lvlJc w:val="left"/>
      <w:pPr>
        <w:ind w:left="738" w:hanging="360"/>
      </w:pPr>
      <w:rPr>
        <w:rFonts w:ascii="Courier New" w:hAnsi="Courier New" w:cs="Courier New"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2" w15:restartNumberingAfterBreak="0">
    <w:nsid w:val="65EE2A43"/>
    <w:multiLevelType w:val="hybridMultilevel"/>
    <w:tmpl w:val="23C2400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53" w15:restartNumberingAfterBreak="0">
    <w:nsid w:val="667D135C"/>
    <w:multiLevelType w:val="hybridMultilevel"/>
    <w:tmpl w:val="8E62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EE7D86"/>
    <w:multiLevelType w:val="hybridMultilevel"/>
    <w:tmpl w:val="A2B44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8D50F3E"/>
    <w:multiLevelType w:val="hybridMultilevel"/>
    <w:tmpl w:val="CD282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B6B457E"/>
    <w:multiLevelType w:val="hybridMultilevel"/>
    <w:tmpl w:val="420638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15:restartNumberingAfterBreak="0">
    <w:nsid w:val="6BBD11F0"/>
    <w:multiLevelType w:val="hybridMultilevel"/>
    <w:tmpl w:val="D9F87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35100A48">
      <w:start w:val="7"/>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AC725D"/>
    <w:multiLevelType w:val="hybridMultilevel"/>
    <w:tmpl w:val="57607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2CE0757"/>
    <w:multiLevelType w:val="hybridMultilevel"/>
    <w:tmpl w:val="28604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3A264C6"/>
    <w:multiLevelType w:val="hybridMultilevel"/>
    <w:tmpl w:val="A1303A8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1" w15:restartNumberingAfterBreak="0">
    <w:nsid w:val="75F92EC0"/>
    <w:multiLevelType w:val="hybridMultilevel"/>
    <w:tmpl w:val="84E838D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78F23F47"/>
    <w:multiLevelType w:val="hybridMultilevel"/>
    <w:tmpl w:val="E72AC7A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D550663"/>
    <w:multiLevelType w:val="hybridMultilevel"/>
    <w:tmpl w:val="58F8A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DDD4975"/>
    <w:multiLevelType w:val="hybridMultilevel"/>
    <w:tmpl w:val="5BDA1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E2D631A"/>
    <w:multiLevelType w:val="hybridMultilevel"/>
    <w:tmpl w:val="EECED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EF1376E"/>
    <w:multiLevelType w:val="hybridMultilevel"/>
    <w:tmpl w:val="6CD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9D7118"/>
    <w:multiLevelType w:val="hybridMultilevel"/>
    <w:tmpl w:val="CEA65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9"/>
  </w:num>
  <w:num w:numId="2">
    <w:abstractNumId w:val="34"/>
  </w:num>
  <w:num w:numId="3">
    <w:abstractNumId w:val="57"/>
  </w:num>
  <w:num w:numId="4">
    <w:abstractNumId w:val="6"/>
  </w:num>
  <w:num w:numId="5">
    <w:abstractNumId w:val="64"/>
  </w:num>
  <w:num w:numId="6">
    <w:abstractNumId w:val="12"/>
  </w:num>
  <w:num w:numId="7">
    <w:abstractNumId w:val="31"/>
  </w:num>
  <w:num w:numId="8">
    <w:abstractNumId w:val="37"/>
  </w:num>
  <w:num w:numId="9">
    <w:abstractNumId w:val="3"/>
  </w:num>
  <w:num w:numId="10">
    <w:abstractNumId w:val="27"/>
  </w:num>
  <w:num w:numId="11">
    <w:abstractNumId w:val="22"/>
  </w:num>
  <w:num w:numId="12">
    <w:abstractNumId w:val="24"/>
  </w:num>
  <w:num w:numId="13">
    <w:abstractNumId w:val="25"/>
  </w:num>
  <w:num w:numId="14">
    <w:abstractNumId w:val="10"/>
  </w:num>
  <w:num w:numId="15">
    <w:abstractNumId w:val="20"/>
  </w:num>
  <w:num w:numId="16">
    <w:abstractNumId w:val="61"/>
  </w:num>
  <w:num w:numId="17">
    <w:abstractNumId w:val="52"/>
  </w:num>
  <w:num w:numId="18">
    <w:abstractNumId w:val="54"/>
  </w:num>
  <w:num w:numId="19">
    <w:abstractNumId w:val="50"/>
  </w:num>
  <w:num w:numId="20">
    <w:abstractNumId w:val="4"/>
  </w:num>
  <w:num w:numId="21">
    <w:abstractNumId w:val="5"/>
  </w:num>
  <w:num w:numId="22">
    <w:abstractNumId w:val="51"/>
  </w:num>
  <w:num w:numId="23">
    <w:abstractNumId w:val="13"/>
  </w:num>
  <w:num w:numId="24">
    <w:abstractNumId w:val="16"/>
  </w:num>
  <w:num w:numId="25">
    <w:abstractNumId w:val="41"/>
  </w:num>
  <w:num w:numId="26">
    <w:abstractNumId w:val="17"/>
  </w:num>
  <w:num w:numId="27">
    <w:abstractNumId w:val="21"/>
  </w:num>
  <w:num w:numId="28">
    <w:abstractNumId w:val="14"/>
  </w:num>
  <w:num w:numId="29">
    <w:abstractNumId w:val="28"/>
  </w:num>
  <w:num w:numId="30">
    <w:abstractNumId w:val="40"/>
  </w:num>
  <w:num w:numId="31">
    <w:abstractNumId w:val="1"/>
  </w:num>
  <w:num w:numId="32">
    <w:abstractNumId w:val="15"/>
  </w:num>
  <w:num w:numId="33">
    <w:abstractNumId w:val="63"/>
  </w:num>
  <w:num w:numId="34">
    <w:abstractNumId w:val="35"/>
  </w:num>
  <w:num w:numId="35">
    <w:abstractNumId w:val="55"/>
  </w:num>
  <w:num w:numId="36">
    <w:abstractNumId w:val="32"/>
  </w:num>
  <w:num w:numId="37">
    <w:abstractNumId w:val="42"/>
  </w:num>
  <w:num w:numId="38">
    <w:abstractNumId w:val="9"/>
  </w:num>
  <w:num w:numId="39">
    <w:abstractNumId w:val="26"/>
  </w:num>
  <w:num w:numId="40">
    <w:abstractNumId w:val="33"/>
  </w:num>
  <w:num w:numId="41">
    <w:abstractNumId w:val="19"/>
  </w:num>
  <w:num w:numId="42">
    <w:abstractNumId w:val="2"/>
  </w:num>
  <w:num w:numId="43">
    <w:abstractNumId w:val="60"/>
  </w:num>
  <w:num w:numId="44">
    <w:abstractNumId w:val="18"/>
  </w:num>
  <w:num w:numId="45">
    <w:abstractNumId w:val="62"/>
  </w:num>
  <w:num w:numId="46">
    <w:abstractNumId w:val="66"/>
  </w:num>
  <w:num w:numId="47">
    <w:abstractNumId w:val="11"/>
  </w:num>
  <w:num w:numId="48">
    <w:abstractNumId w:val="53"/>
  </w:num>
  <w:num w:numId="49">
    <w:abstractNumId w:val="36"/>
  </w:num>
  <w:num w:numId="50">
    <w:abstractNumId w:val="46"/>
  </w:num>
  <w:num w:numId="51">
    <w:abstractNumId w:val="49"/>
  </w:num>
  <w:num w:numId="52">
    <w:abstractNumId w:val="38"/>
  </w:num>
  <w:num w:numId="53">
    <w:abstractNumId w:val="45"/>
  </w:num>
  <w:num w:numId="54">
    <w:abstractNumId w:val="0"/>
  </w:num>
  <w:num w:numId="55">
    <w:abstractNumId w:val="30"/>
  </w:num>
  <w:num w:numId="56">
    <w:abstractNumId w:val="47"/>
  </w:num>
  <w:num w:numId="57">
    <w:abstractNumId w:val="67"/>
  </w:num>
  <w:num w:numId="58">
    <w:abstractNumId w:val="65"/>
  </w:num>
  <w:num w:numId="59">
    <w:abstractNumId w:val="23"/>
  </w:num>
  <w:num w:numId="60">
    <w:abstractNumId w:val="29"/>
  </w:num>
  <w:num w:numId="61">
    <w:abstractNumId w:val="58"/>
  </w:num>
  <w:num w:numId="62">
    <w:abstractNumId w:val="44"/>
  </w:num>
  <w:num w:numId="63">
    <w:abstractNumId w:val="48"/>
  </w:num>
  <w:num w:numId="64">
    <w:abstractNumId w:val="43"/>
  </w:num>
  <w:num w:numId="65">
    <w:abstractNumId w:val="56"/>
  </w:num>
  <w:num w:numId="66">
    <w:abstractNumId w:val="8"/>
  </w:num>
  <w:num w:numId="67">
    <w:abstractNumId w:val="39"/>
  </w:num>
  <w:num w:numId="68">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E03"/>
    <w:rsid w:val="00000213"/>
    <w:rsid w:val="00001B24"/>
    <w:rsid w:val="000110B8"/>
    <w:rsid w:val="00011F69"/>
    <w:rsid w:val="00013B82"/>
    <w:rsid w:val="00014BB6"/>
    <w:rsid w:val="00015558"/>
    <w:rsid w:val="00016928"/>
    <w:rsid w:val="00021133"/>
    <w:rsid w:val="00021638"/>
    <w:rsid w:val="00026112"/>
    <w:rsid w:val="00026965"/>
    <w:rsid w:val="000308BD"/>
    <w:rsid w:val="0003261E"/>
    <w:rsid w:val="00033467"/>
    <w:rsid w:val="000336DB"/>
    <w:rsid w:val="000356D2"/>
    <w:rsid w:val="000361D1"/>
    <w:rsid w:val="00036476"/>
    <w:rsid w:val="0004591D"/>
    <w:rsid w:val="00045A41"/>
    <w:rsid w:val="00047BE2"/>
    <w:rsid w:val="00050665"/>
    <w:rsid w:val="00052093"/>
    <w:rsid w:val="000523F4"/>
    <w:rsid w:val="00054C73"/>
    <w:rsid w:val="00055E85"/>
    <w:rsid w:val="00057514"/>
    <w:rsid w:val="00057D7F"/>
    <w:rsid w:val="00061511"/>
    <w:rsid w:val="00065842"/>
    <w:rsid w:val="00065CC0"/>
    <w:rsid w:val="00066105"/>
    <w:rsid w:val="00066667"/>
    <w:rsid w:val="00067BED"/>
    <w:rsid w:val="00070AC3"/>
    <w:rsid w:val="000714F0"/>
    <w:rsid w:val="000717DC"/>
    <w:rsid w:val="00071C35"/>
    <w:rsid w:val="00080C59"/>
    <w:rsid w:val="0008632D"/>
    <w:rsid w:val="00086ECA"/>
    <w:rsid w:val="0008701E"/>
    <w:rsid w:val="00087846"/>
    <w:rsid w:val="00090A48"/>
    <w:rsid w:val="000919B3"/>
    <w:rsid w:val="000948DC"/>
    <w:rsid w:val="000950D0"/>
    <w:rsid w:val="000959C6"/>
    <w:rsid w:val="0009605E"/>
    <w:rsid w:val="00097375"/>
    <w:rsid w:val="00097EA4"/>
    <w:rsid w:val="000A028E"/>
    <w:rsid w:val="000A05B5"/>
    <w:rsid w:val="000A0EBF"/>
    <w:rsid w:val="000A11AF"/>
    <w:rsid w:val="000A14A7"/>
    <w:rsid w:val="000A23FB"/>
    <w:rsid w:val="000A288C"/>
    <w:rsid w:val="000A4E61"/>
    <w:rsid w:val="000A545B"/>
    <w:rsid w:val="000A6CC3"/>
    <w:rsid w:val="000A705E"/>
    <w:rsid w:val="000B5E3E"/>
    <w:rsid w:val="000B714B"/>
    <w:rsid w:val="000C0E07"/>
    <w:rsid w:val="000C0FD5"/>
    <w:rsid w:val="000C1BE1"/>
    <w:rsid w:val="000C21EC"/>
    <w:rsid w:val="000C2342"/>
    <w:rsid w:val="000C259A"/>
    <w:rsid w:val="000C511B"/>
    <w:rsid w:val="000C62CB"/>
    <w:rsid w:val="000C7996"/>
    <w:rsid w:val="000D15C4"/>
    <w:rsid w:val="000D15C7"/>
    <w:rsid w:val="000D37B1"/>
    <w:rsid w:val="000D4666"/>
    <w:rsid w:val="000D4CAD"/>
    <w:rsid w:val="000D539E"/>
    <w:rsid w:val="000D5587"/>
    <w:rsid w:val="000D5B5A"/>
    <w:rsid w:val="000D6E3A"/>
    <w:rsid w:val="000E15F8"/>
    <w:rsid w:val="000E3373"/>
    <w:rsid w:val="000E397C"/>
    <w:rsid w:val="000E45BF"/>
    <w:rsid w:val="000E5952"/>
    <w:rsid w:val="000E69D4"/>
    <w:rsid w:val="000E6AB4"/>
    <w:rsid w:val="000E6C22"/>
    <w:rsid w:val="000E6E38"/>
    <w:rsid w:val="000E776F"/>
    <w:rsid w:val="000F00C4"/>
    <w:rsid w:val="000F2B0B"/>
    <w:rsid w:val="000F40F0"/>
    <w:rsid w:val="000F6045"/>
    <w:rsid w:val="000F7131"/>
    <w:rsid w:val="000F78BD"/>
    <w:rsid w:val="00100249"/>
    <w:rsid w:val="00100E9F"/>
    <w:rsid w:val="00101270"/>
    <w:rsid w:val="001031F2"/>
    <w:rsid w:val="001036ED"/>
    <w:rsid w:val="00106748"/>
    <w:rsid w:val="00111DFB"/>
    <w:rsid w:val="00112300"/>
    <w:rsid w:val="00112AD6"/>
    <w:rsid w:val="00112C3D"/>
    <w:rsid w:val="00114A1C"/>
    <w:rsid w:val="0011614C"/>
    <w:rsid w:val="00120540"/>
    <w:rsid w:val="001222CC"/>
    <w:rsid w:val="00124BFD"/>
    <w:rsid w:val="00124D07"/>
    <w:rsid w:val="00125F9F"/>
    <w:rsid w:val="0012673A"/>
    <w:rsid w:val="0013106F"/>
    <w:rsid w:val="001324C7"/>
    <w:rsid w:val="00132950"/>
    <w:rsid w:val="00132B88"/>
    <w:rsid w:val="00133BA7"/>
    <w:rsid w:val="00134C61"/>
    <w:rsid w:val="00136465"/>
    <w:rsid w:val="00137B76"/>
    <w:rsid w:val="00137DE7"/>
    <w:rsid w:val="00141923"/>
    <w:rsid w:val="00142306"/>
    <w:rsid w:val="00143784"/>
    <w:rsid w:val="00143F41"/>
    <w:rsid w:val="00144C6F"/>
    <w:rsid w:val="001463B7"/>
    <w:rsid w:val="00146723"/>
    <w:rsid w:val="001471B3"/>
    <w:rsid w:val="00152ABA"/>
    <w:rsid w:val="00154550"/>
    <w:rsid w:val="001614AB"/>
    <w:rsid w:val="00162003"/>
    <w:rsid w:val="00163E2F"/>
    <w:rsid w:val="00165F55"/>
    <w:rsid w:val="00166E2F"/>
    <w:rsid w:val="0017047D"/>
    <w:rsid w:val="001735FF"/>
    <w:rsid w:val="00175BB0"/>
    <w:rsid w:val="00176688"/>
    <w:rsid w:val="00176FF2"/>
    <w:rsid w:val="001806C4"/>
    <w:rsid w:val="00181471"/>
    <w:rsid w:val="001824E8"/>
    <w:rsid w:val="00183B03"/>
    <w:rsid w:val="001906FB"/>
    <w:rsid w:val="00190903"/>
    <w:rsid w:val="0019378F"/>
    <w:rsid w:val="00194CD6"/>
    <w:rsid w:val="0019752D"/>
    <w:rsid w:val="001A019A"/>
    <w:rsid w:val="001A0FDE"/>
    <w:rsid w:val="001A1B6A"/>
    <w:rsid w:val="001A274F"/>
    <w:rsid w:val="001A3692"/>
    <w:rsid w:val="001A3FF2"/>
    <w:rsid w:val="001A6B43"/>
    <w:rsid w:val="001A6F06"/>
    <w:rsid w:val="001A6FC6"/>
    <w:rsid w:val="001B060C"/>
    <w:rsid w:val="001B063B"/>
    <w:rsid w:val="001B2F7A"/>
    <w:rsid w:val="001B7509"/>
    <w:rsid w:val="001C0172"/>
    <w:rsid w:val="001C17FE"/>
    <w:rsid w:val="001C1DA4"/>
    <w:rsid w:val="001C2E33"/>
    <w:rsid w:val="001C38DF"/>
    <w:rsid w:val="001C532A"/>
    <w:rsid w:val="001C7C60"/>
    <w:rsid w:val="001D0F5C"/>
    <w:rsid w:val="001D1265"/>
    <w:rsid w:val="001D16CA"/>
    <w:rsid w:val="001D21AA"/>
    <w:rsid w:val="001E10A4"/>
    <w:rsid w:val="001E1A93"/>
    <w:rsid w:val="001E2FE9"/>
    <w:rsid w:val="001E3CC1"/>
    <w:rsid w:val="001E565B"/>
    <w:rsid w:val="001E5D08"/>
    <w:rsid w:val="001F0FA0"/>
    <w:rsid w:val="001F3762"/>
    <w:rsid w:val="001F48AB"/>
    <w:rsid w:val="0020114A"/>
    <w:rsid w:val="00204513"/>
    <w:rsid w:val="0020507F"/>
    <w:rsid w:val="00205819"/>
    <w:rsid w:val="00206317"/>
    <w:rsid w:val="00207C53"/>
    <w:rsid w:val="002122B9"/>
    <w:rsid w:val="00213B4B"/>
    <w:rsid w:val="0021414F"/>
    <w:rsid w:val="0021545E"/>
    <w:rsid w:val="00215497"/>
    <w:rsid w:val="002200E2"/>
    <w:rsid w:val="00222AFA"/>
    <w:rsid w:val="002230C8"/>
    <w:rsid w:val="00224DF7"/>
    <w:rsid w:val="002258F0"/>
    <w:rsid w:val="00225AB6"/>
    <w:rsid w:val="00225B81"/>
    <w:rsid w:val="002325BA"/>
    <w:rsid w:val="002330A8"/>
    <w:rsid w:val="00233554"/>
    <w:rsid w:val="00234EEE"/>
    <w:rsid w:val="00236221"/>
    <w:rsid w:val="00236F49"/>
    <w:rsid w:val="00236FD6"/>
    <w:rsid w:val="00237421"/>
    <w:rsid w:val="00237C33"/>
    <w:rsid w:val="00240434"/>
    <w:rsid w:val="00241569"/>
    <w:rsid w:val="00241DDE"/>
    <w:rsid w:val="002431CE"/>
    <w:rsid w:val="002435D2"/>
    <w:rsid w:val="0025104C"/>
    <w:rsid w:val="002517D7"/>
    <w:rsid w:val="00253334"/>
    <w:rsid w:val="002542E2"/>
    <w:rsid w:val="00256225"/>
    <w:rsid w:val="00256DC7"/>
    <w:rsid w:val="002575E2"/>
    <w:rsid w:val="00257A3D"/>
    <w:rsid w:val="00257CE2"/>
    <w:rsid w:val="00261ED1"/>
    <w:rsid w:val="002620B7"/>
    <w:rsid w:val="00262D33"/>
    <w:rsid w:val="00262FCA"/>
    <w:rsid w:val="00264C7F"/>
    <w:rsid w:val="002650C2"/>
    <w:rsid w:val="00265337"/>
    <w:rsid w:val="00266FAF"/>
    <w:rsid w:val="0027136B"/>
    <w:rsid w:val="00273480"/>
    <w:rsid w:val="002757E4"/>
    <w:rsid w:val="002759A4"/>
    <w:rsid w:val="00276813"/>
    <w:rsid w:val="00276827"/>
    <w:rsid w:val="0028099E"/>
    <w:rsid w:val="00280F96"/>
    <w:rsid w:val="0028164D"/>
    <w:rsid w:val="00282526"/>
    <w:rsid w:val="0028297C"/>
    <w:rsid w:val="0028369D"/>
    <w:rsid w:val="00284D1F"/>
    <w:rsid w:val="00287C27"/>
    <w:rsid w:val="00287D68"/>
    <w:rsid w:val="002901E8"/>
    <w:rsid w:val="0029245A"/>
    <w:rsid w:val="00294F3A"/>
    <w:rsid w:val="00295FB5"/>
    <w:rsid w:val="00297D51"/>
    <w:rsid w:val="002A19DD"/>
    <w:rsid w:val="002A2C6B"/>
    <w:rsid w:val="002A3396"/>
    <w:rsid w:val="002A5506"/>
    <w:rsid w:val="002A5CBF"/>
    <w:rsid w:val="002B019F"/>
    <w:rsid w:val="002B0975"/>
    <w:rsid w:val="002B0D70"/>
    <w:rsid w:val="002B1A0B"/>
    <w:rsid w:val="002B1F41"/>
    <w:rsid w:val="002B4B86"/>
    <w:rsid w:val="002B7211"/>
    <w:rsid w:val="002B7FAB"/>
    <w:rsid w:val="002C0138"/>
    <w:rsid w:val="002C0DCE"/>
    <w:rsid w:val="002C12A9"/>
    <w:rsid w:val="002C1732"/>
    <w:rsid w:val="002C1B99"/>
    <w:rsid w:val="002C2702"/>
    <w:rsid w:val="002C30D0"/>
    <w:rsid w:val="002C3CA6"/>
    <w:rsid w:val="002C42E1"/>
    <w:rsid w:val="002C454C"/>
    <w:rsid w:val="002C60C7"/>
    <w:rsid w:val="002C78AC"/>
    <w:rsid w:val="002D0598"/>
    <w:rsid w:val="002D209C"/>
    <w:rsid w:val="002D33D7"/>
    <w:rsid w:val="002D454C"/>
    <w:rsid w:val="002D5057"/>
    <w:rsid w:val="002D54A6"/>
    <w:rsid w:val="002D5BB9"/>
    <w:rsid w:val="002D60B2"/>
    <w:rsid w:val="002D6B1E"/>
    <w:rsid w:val="002D6B2D"/>
    <w:rsid w:val="002E1CEF"/>
    <w:rsid w:val="002E1ECB"/>
    <w:rsid w:val="002E3514"/>
    <w:rsid w:val="002E4F1C"/>
    <w:rsid w:val="002E5119"/>
    <w:rsid w:val="002E52CC"/>
    <w:rsid w:val="002E584F"/>
    <w:rsid w:val="002E59DA"/>
    <w:rsid w:val="002F0CB9"/>
    <w:rsid w:val="002F1055"/>
    <w:rsid w:val="002F30F2"/>
    <w:rsid w:val="002F37B7"/>
    <w:rsid w:val="002F3BAA"/>
    <w:rsid w:val="002F49DE"/>
    <w:rsid w:val="002F521D"/>
    <w:rsid w:val="002F6066"/>
    <w:rsid w:val="002F7B73"/>
    <w:rsid w:val="00303186"/>
    <w:rsid w:val="003035AC"/>
    <w:rsid w:val="00303AB6"/>
    <w:rsid w:val="0030556B"/>
    <w:rsid w:val="00306263"/>
    <w:rsid w:val="00306388"/>
    <w:rsid w:val="0031064F"/>
    <w:rsid w:val="00310FF9"/>
    <w:rsid w:val="00311148"/>
    <w:rsid w:val="003117FE"/>
    <w:rsid w:val="00312442"/>
    <w:rsid w:val="00313429"/>
    <w:rsid w:val="00313E8D"/>
    <w:rsid w:val="00314BD8"/>
    <w:rsid w:val="00316D61"/>
    <w:rsid w:val="00321590"/>
    <w:rsid w:val="003220C7"/>
    <w:rsid w:val="0033000F"/>
    <w:rsid w:val="0033206A"/>
    <w:rsid w:val="003338C6"/>
    <w:rsid w:val="00333AD7"/>
    <w:rsid w:val="00336C41"/>
    <w:rsid w:val="00337669"/>
    <w:rsid w:val="00340D96"/>
    <w:rsid w:val="003418E3"/>
    <w:rsid w:val="003428E3"/>
    <w:rsid w:val="00342A45"/>
    <w:rsid w:val="00343B74"/>
    <w:rsid w:val="003449F1"/>
    <w:rsid w:val="00345236"/>
    <w:rsid w:val="00345DB0"/>
    <w:rsid w:val="00347341"/>
    <w:rsid w:val="003534E5"/>
    <w:rsid w:val="003535B5"/>
    <w:rsid w:val="00353664"/>
    <w:rsid w:val="00354CF7"/>
    <w:rsid w:val="0035734B"/>
    <w:rsid w:val="00357731"/>
    <w:rsid w:val="003602DF"/>
    <w:rsid w:val="003605A8"/>
    <w:rsid w:val="00360872"/>
    <w:rsid w:val="00360CD7"/>
    <w:rsid w:val="0036127D"/>
    <w:rsid w:val="00362198"/>
    <w:rsid w:val="00363AD8"/>
    <w:rsid w:val="003641BF"/>
    <w:rsid w:val="00364D39"/>
    <w:rsid w:val="003651B7"/>
    <w:rsid w:val="00365293"/>
    <w:rsid w:val="0036604D"/>
    <w:rsid w:val="003678B1"/>
    <w:rsid w:val="003701A0"/>
    <w:rsid w:val="00370969"/>
    <w:rsid w:val="003715EF"/>
    <w:rsid w:val="003742E0"/>
    <w:rsid w:val="003760E2"/>
    <w:rsid w:val="003764F8"/>
    <w:rsid w:val="00376C04"/>
    <w:rsid w:val="00380975"/>
    <w:rsid w:val="003826E6"/>
    <w:rsid w:val="003901BA"/>
    <w:rsid w:val="00391A1B"/>
    <w:rsid w:val="00391C65"/>
    <w:rsid w:val="00397DB1"/>
    <w:rsid w:val="003A0A7A"/>
    <w:rsid w:val="003A18BD"/>
    <w:rsid w:val="003A1B93"/>
    <w:rsid w:val="003A4B3C"/>
    <w:rsid w:val="003A50FC"/>
    <w:rsid w:val="003A5AD1"/>
    <w:rsid w:val="003B08EE"/>
    <w:rsid w:val="003B12D2"/>
    <w:rsid w:val="003B1A47"/>
    <w:rsid w:val="003B2CA5"/>
    <w:rsid w:val="003B313F"/>
    <w:rsid w:val="003B3F40"/>
    <w:rsid w:val="003B6E20"/>
    <w:rsid w:val="003C0C65"/>
    <w:rsid w:val="003C145E"/>
    <w:rsid w:val="003C1785"/>
    <w:rsid w:val="003C2356"/>
    <w:rsid w:val="003C46F4"/>
    <w:rsid w:val="003C558D"/>
    <w:rsid w:val="003C562D"/>
    <w:rsid w:val="003C68F4"/>
    <w:rsid w:val="003D0E80"/>
    <w:rsid w:val="003D2D43"/>
    <w:rsid w:val="003D31AB"/>
    <w:rsid w:val="003D3A93"/>
    <w:rsid w:val="003D68EB"/>
    <w:rsid w:val="003D6908"/>
    <w:rsid w:val="003D6CE3"/>
    <w:rsid w:val="003D7992"/>
    <w:rsid w:val="003D79D0"/>
    <w:rsid w:val="003D7B69"/>
    <w:rsid w:val="003E017A"/>
    <w:rsid w:val="003E034B"/>
    <w:rsid w:val="003E2670"/>
    <w:rsid w:val="003E2C58"/>
    <w:rsid w:val="003E3758"/>
    <w:rsid w:val="003E7171"/>
    <w:rsid w:val="003F0DA2"/>
    <w:rsid w:val="003F19A6"/>
    <w:rsid w:val="003F2F80"/>
    <w:rsid w:val="003F3541"/>
    <w:rsid w:val="003F3643"/>
    <w:rsid w:val="003F6723"/>
    <w:rsid w:val="003F6CA8"/>
    <w:rsid w:val="003F6D55"/>
    <w:rsid w:val="003F7217"/>
    <w:rsid w:val="00400412"/>
    <w:rsid w:val="004017FD"/>
    <w:rsid w:val="004021A6"/>
    <w:rsid w:val="00402241"/>
    <w:rsid w:val="00402C77"/>
    <w:rsid w:val="00402D6D"/>
    <w:rsid w:val="00405470"/>
    <w:rsid w:val="00405C63"/>
    <w:rsid w:val="00412500"/>
    <w:rsid w:val="0041266A"/>
    <w:rsid w:val="00412717"/>
    <w:rsid w:val="00412931"/>
    <w:rsid w:val="00414048"/>
    <w:rsid w:val="004140F6"/>
    <w:rsid w:val="004141C2"/>
    <w:rsid w:val="004156DB"/>
    <w:rsid w:val="00415B15"/>
    <w:rsid w:val="00415BB4"/>
    <w:rsid w:val="00420747"/>
    <w:rsid w:val="0042147C"/>
    <w:rsid w:val="00421B02"/>
    <w:rsid w:val="00425182"/>
    <w:rsid w:val="00425DF8"/>
    <w:rsid w:val="0042603D"/>
    <w:rsid w:val="00426F1C"/>
    <w:rsid w:val="00430336"/>
    <w:rsid w:val="00431DB7"/>
    <w:rsid w:val="004326C7"/>
    <w:rsid w:val="004333A6"/>
    <w:rsid w:val="00435B44"/>
    <w:rsid w:val="00437D6D"/>
    <w:rsid w:val="00441D93"/>
    <w:rsid w:val="00442654"/>
    <w:rsid w:val="00442814"/>
    <w:rsid w:val="00442F01"/>
    <w:rsid w:val="004447E4"/>
    <w:rsid w:val="00444A18"/>
    <w:rsid w:val="00444AE8"/>
    <w:rsid w:val="00445DB1"/>
    <w:rsid w:val="00446D25"/>
    <w:rsid w:val="00450483"/>
    <w:rsid w:val="00451413"/>
    <w:rsid w:val="00452A5C"/>
    <w:rsid w:val="0045318E"/>
    <w:rsid w:val="00456A08"/>
    <w:rsid w:val="004573CD"/>
    <w:rsid w:val="0046197F"/>
    <w:rsid w:val="00462A8A"/>
    <w:rsid w:val="0046332F"/>
    <w:rsid w:val="0046506D"/>
    <w:rsid w:val="004654F0"/>
    <w:rsid w:val="00465C17"/>
    <w:rsid w:val="00467574"/>
    <w:rsid w:val="00467B3F"/>
    <w:rsid w:val="00472C91"/>
    <w:rsid w:val="00473847"/>
    <w:rsid w:val="00473E73"/>
    <w:rsid w:val="0047627C"/>
    <w:rsid w:val="00476BB2"/>
    <w:rsid w:val="004813DD"/>
    <w:rsid w:val="0048152C"/>
    <w:rsid w:val="004818E2"/>
    <w:rsid w:val="00483652"/>
    <w:rsid w:val="0048475C"/>
    <w:rsid w:val="004874C6"/>
    <w:rsid w:val="00487B4A"/>
    <w:rsid w:val="0049316B"/>
    <w:rsid w:val="004955DD"/>
    <w:rsid w:val="004957BD"/>
    <w:rsid w:val="00495C59"/>
    <w:rsid w:val="004964A1"/>
    <w:rsid w:val="004973CE"/>
    <w:rsid w:val="004A1396"/>
    <w:rsid w:val="004A3A1B"/>
    <w:rsid w:val="004A3D02"/>
    <w:rsid w:val="004A51B6"/>
    <w:rsid w:val="004B2CD8"/>
    <w:rsid w:val="004B39E8"/>
    <w:rsid w:val="004C08FC"/>
    <w:rsid w:val="004C0C69"/>
    <w:rsid w:val="004C0CC3"/>
    <w:rsid w:val="004C0ED1"/>
    <w:rsid w:val="004C15F0"/>
    <w:rsid w:val="004C4489"/>
    <w:rsid w:val="004C4CA1"/>
    <w:rsid w:val="004C703A"/>
    <w:rsid w:val="004C7DED"/>
    <w:rsid w:val="004D02E1"/>
    <w:rsid w:val="004D046E"/>
    <w:rsid w:val="004D3E72"/>
    <w:rsid w:val="004D43FB"/>
    <w:rsid w:val="004D473B"/>
    <w:rsid w:val="004E2184"/>
    <w:rsid w:val="004E5487"/>
    <w:rsid w:val="004E5952"/>
    <w:rsid w:val="004E668C"/>
    <w:rsid w:val="004F04BB"/>
    <w:rsid w:val="004F1662"/>
    <w:rsid w:val="004F2CD8"/>
    <w:rsid w:val="004F4B85"/>
    <w:rsid w:val="004F5042"/>
    <w:rsid w:val="004F511A"/>
    <w:rsid w:val="004F67F2"/>
    <w:rsid w:val="00504168"/>
    <w:rsid w:val="0050418F"/>
    <w:rsid w:val="0050598C"/>
    <w:rsid w:val="00506992"/>
    <w:rsid w:val="00507A6F"/>
    <w:rsid w:val="00512BD0"/>
    <w:rsid w:val="005137CD"/>
    <w:rsid w:val="005143D3"/>
    <w:rsid w:val="00517AB0"/>
    <w:rsid w:val="005206CB"/>
    <w:rsid w:val="00520C95"/>
    <w:rsid w:val="0052226B"/>
    <w:rsid w:val="005224E8"/>
    <w:rsid w:val="00531EB3"/>
    <w:rsid w:val="00531F46"/>
    <w:rsid w:val="00533299"/>
    <w:rsid w:val="0053458B"/>
    <w:rsid w:val="00534903"/>
    <w:rsid w:val="005351FC"/>
    <w:rsid w:val="00535AC2"/>
    <w:rsid w:val="005360E9"/>
    <w:rsid w:val="0053671A"/>
    <w:rsid w:val="005369EC"/>
    <w:rsid w:val="00546D92"/>
    <w:rsid w:val="0054785C"/>
    <w:rsid w:val="00550864"/>
    <w:rsid w:val="00552583"/>
    <w:rsid w:val="00552833"/>
    <w:rsid w:val="00552D34"/>
    <w:rsid w:val="00554C92"/>
    <w:rsid w:val="0055627B"/>
    <w:rsid w:val="005570E0"/>
    <w:rsid w:val="00557154"/>
    <w:rsid w:val="00557462"/>
    <w:rsid w:val="005574C6"/>
    <w:rsid w:val="00557FC4"/>
    <w:rsid w:val="00561DA2"/>
    <w:rsid w:val="00561E38"/>
    <w:rsid w:val="005644B4"/>
    <w:rsid w:val="00564B30"/>
    <w:rsid w:val="00565A51"/>
    <w:rsid w:val="0056787F"/>
    <w:rsid w:val="00570383"/>
    <w:rsid w:val="00570B6A"/>
    <w:rsid w:val="005723FA"/>
    <w:rsid w:val="00572B78"/>
    <w:rsid w:val="005738BC"/>
    <w:rsid w:val="00573CD5"/>
    <w:rsid w:val="0057413C"/>
    <w:rsid w:val="00574745"/>
    <w:rsid w:val="005754A4"/>
    <w:rsid w:val="0057629D"/>
    <w:rsid w:val="005772D8"/>
    <w:rsid w:val="005777C1"/>
    <w:rsid w:val="00580DB5"/>
    <w:rsid w:val="0058137E"/>
    <w:rsid w:val="00581A85"/>
    <w:rsid w:val="00582E41"/>
    <w:rsid w:val="00586047"/>
    <w:rsid w:val="005864C3"/>
    <w:rsid w:val="00593A68"/>
    <w:rsid w:val="00593D8B"/>
    <w:rsid w:val="00593FA0"/>
    <w:rsid w:val="00597286"/>
    <w:rsid w:val="00597623"/>
    <w:rsid w:val="00597D88"/>
    <w:rsid w:val="005A00D3"/>
    <w:rsid w:val="005A2A2D"/>
    <w:rsid w:val="005A36F3"/>
    <w:rsid w:val="005A417C"/>
    <w:rsid w:val="005A6709"/>
    <w:rsid w:val="005B0E78"/>
    <w:rsid w:val="005B5845"/>
    <w:rsid w:val="005C0FF7"/>
    <w:rsid w:val="005C1218"/>
    <w:rsid w:val="005C426A"/>
    <w:rsid w:val="005C57D0"/>
    <w:rsid w:val="005C5FC6"/>
    <w:rsid w:val="005C6A0A"/>
    <w:rsid w:val="005C6F01"/>
    <w:rsid w:val="005C6FFB"/>
    <w:rsid w:val="005D09B2"/>
    <w:rsid w:val="005D33F9"/>
    <w:rsid w:val="005D5827"/>
    <w:rsid w:val="005D5DD5"/>
    <w:rsid w:val="005D6947"/>
    <w:rsid w:val="005D7B12"/>
    <w:rsid w:val="005E0966"/>
    <w:rsid w:val="005E116C"/>
    <w:rsid w:val="005E11F5"/>
    <w:rsid w:val="005E2243"/>
    <w:rsid w:val="005E485F"/>
    <w:rsid w:val="005E5CED"/>
    <w:rsid w:val="005E6C8A"/>
    <w:rsid w:val="005E6CEC"/>
    <w:rsid w:val="005E742B"/>
    <w:rsid w:val="005F294C"/>
    <w:rsid w:val="005F3D87"/>
    <w:rsid w:val="005F4585"/>
    <w:rsid w:val="005F4EDD"/>
    <w:rsid w:val="005F6E4A"/>
    <w:rsid w:val="005F7836"/>
    <w:rsid w:val="005F7B9A"/>
    <w:rsid w:val="00602840"/>
    <w:rsid w:val="00607622"/>
    <w:rsid w:val="006100A4"/>
    <w:rsid w:val="0061083E"/>
    <w:rsid w:val="00612014"/>
    <w:rsid w:val="006132B4"/>
    <w:rsid w:val="0061399F"/>
    <w:rsid w:val="00616B68"/>
    <w:rsid w:val="00616C2B"/>
    <w:rsid w:val="006223A1"/>
    <w:rsid w:val="006242A9"/>
    <w:rsid w:val="0062599B"/>
    <w:rsid w:val="006264BF"/>
    <w:rsid w:val="006271EA"/>
    <w:rsid w:val="006304D5"/>
    <w:rsid w:val="00631AEF"/>
    <w:rsid w:val="006341FD"/>
    <w:rsid w:val="006368F1"/>
    <w:rsid w:val="00636BEE"/>
    <w:rsid w:val="00636C58"/>
    <w:rsid w:val="006419FF"/>
    <w:rsid w:val="00642BB8"/>
    <w:rsid w:val="00642C18"/>
    <w:rsid w:val="00642D67"/>
    <w:rsid w:val="00642DE6"/>
    <w:rsid w:val="00644A94"/>
    <w:rsid w:val="00645240"/>
    <w:rsid w:val="006461FC"/>
    <w:rsid w:val="00650378"/>
    <w:rsid w:val="00650795"/>
    <w:rsid w:val="00650C7D"/>
    <w:rsid w:val="00651388"/>
    <w:rsid w:val="00652E65"/>
    <w:rsid w:val="0065398D"/>
    <w:rsid w:val="00660ADB"/>
    <w:rsid w:val="006614DC"/>
    <w:rsid w:val="00661850"/>
    <w:rsid w:val="00663C1D"/>
    <w:rsid w:val="006651C2"/>
    <w:rsid w:val="00665AA5"/>
    <w:rsid w:val="00666F1E"/>
    <w:rsid w:val="00671220"/>
    <w:rsid w:val="00673642"/>
    <w:rsid w:val="00675020"/>
    <w:rsid w:val="00675D3F"/>
    <w:rsid w:val="006766AD"/>
    <w:rsid w:val="00676FCC"/>
    <w:rsid w:val="006770E4"/>
    <w:rsid w:val="0068026C"/>
    <w:rsid w:val="00681002"/>
    <w:rsid w:val="00681F5D"/>
    <w:rsid w:val="00682F3A"/>
    <w:rsid w:val="00686095"/>
    <w:rsid w:val="00686345"/>
    <w:rsid w:val="00686EA5"/>
    <w:rsid w:val="006877CF"/>
    <w:rsid w:val="00690EF8"/>
    <w:rsid w:val="00692A98"/>
    <w:rsid w:val="00693658"/>
    <w:rsid w:val="006951B6"/>
    <w:rsid w:val="006966F8"/>
    <w:rsid w:val="00696BF9"/>
    <w:rsid w:val="00697378"/>
    <w:rsid w:val="00697541"/>
    <w:rsid w:val="00697F20"/>
    <w:rsid w:val="006A0476"/>
    <w:rsid w:val="006A224E"/>
    <w:rsid w:val="006A2502"/>
    <w:rsid w:val="006A3FAB"/>
    <w:rsid w:val="006A6D8C"/>
    <w:rsid w:val="006A71FD"/>
    <w:rsid w:val="006A778D"/>
    <w:rsid w:val="006B0D3C"/>
    <w:rsid w:val="006B247D"/>
    <w:rsid w:val="006B70D6"/>
    <w:rsid w:val="006C0D3F"/>
    <w:rsid w:val="006C17E4"/>
    <w:rsid w:val="006C3C06"/>
    <w:rsid w:val="006C4694"/>
    <w:rsid w:val="006C72C5"/>
    <w:rsid w:val="006C77F8"/>
    <w:rsid w:val="006D0354"/>
    <w:rsid w:val="006D0450"/>
    <w:rsid w:val="006D075B"/>
    <w:rsid w:val="006D19F0"/>
    <w:rsid w:val="006D241E"/>
    <w:rsid w:val="006D5E3C"/>
    <w:rsid w:val="006D682B"/>
    <w:rsid w:val="006D697D"/>
    <w:rsid w:val="006E00DE"/>
    <w:rsid w:val="006E0F2F"/>
    <w:rsid w:val="006E186D"/>
    <w:rsid w:val="006E1FF1"/>
    <w:rsid w:val="006E224E"/>
    <w:rsid w:val="006E3D2A"/>
    <w:rsid w:val="006E4065"/>
    <w:rsid w:val="006E427F"/>
    <w:rsid w:val="006E6C92"/>
    <w:rsid w:val="006F2C8F"/>
    <w:rsid w:val="006F2CEC"/>
    <w:rsid w:val="006F3633"/>
    <w:rsid w:val="006F3BD1"/>
    <w:rsid w:val="006F6DDF"/>
    <w:rsid w:val="00702345"/>
    <w:rsid w:val="00702CDA"/>
    <w:rsid w:val="00703DBA"/>
    <w:rsid w:val="007059F8"/>
    <w:rsid w:val="00705A9F"/>
    <w:rsid w:val="0070619E"/>
    <w:rsid w:val="00706A82"/>
    <w:rsid w:val="0071049F"/>
    <w:rsid w:val="0071283F"/>
    <w:rsid w:val="007130BF"/>
    <w:rsid w:val="0071318D"/>
    <w:rsid w:val="0071628C"/>
    <w:rsid w:val="00717167"/>
    <w:rsid w:val="007171D3"/>
    <w:rsid w:val="007177A9"/>
    <w:rsid w:val="00721F91"/>
    <w:rsid w:val="00722725"/>
    <w:rsid w:val="00722D3A"/>
    <w:rsid w:val="0072436B"/>
    <w:rsid w:val="00725D75"/>
    <w:rsid w:val="00726963"/>
    <w:rsid w:val="00726BB8"/>
    <w:rsid w:val="00727FB7"/>
    <w:rsid w:val="00730050"/>
    <w:rsid w:val="00732913"/>
    <w:rsid w:val="00734173"/>
    <w:rsid w:val="00735B6C"/>
    <w:rsid w:val="00735E3C"/>
    <w:rsid w:val="00736E7B"/>
    <w:rsid w:val="00740B71"/>
    <w:rsid w:val="0074128E"/>
    <w:rsid w:val="007444AA"/>
    <w:rsid w:val="007455BC"/>
    <w:rsid w:val="0074562F"/>
    <w:rsid w:val="00746861"/>
    <w:rsid w:val="00746D23"/>
    <w:rsid w:val="0075023C"/>
    <w:rsid w:val="0075421D"/>
    <w:rsid w:val="007548C8"/>
    <w:rsid w:val="00754E88"/>
    <w:rsid w:val="007554AB"/>
    <w:rsid w:val="00756A5B"/>
    <w:rsid w:val="00756D59"/>
    <w:rsid w:val="007619D5"/>
    <w:rsid w:val="00765A46"/>
    <w:rsid w:val="007711C3"/>
    <w:rsid w:val="007733CF"/>
    <w:rsid w:val="007734EC"/>
    <w:rsid w:val="007735B3"/>
    <w:rsid w:val="007741EC"/>
    <w:rsid w:val="007766FC"/>
    <w:rsid w:val="00776F11"/>
    <w:rsid w:val="0077734F"/>
    <w:rsid w:val="00777369"/>
    <w:rsid w:val="00777C19"/>
    <w:rsid w:val="007809BA"/>
    <w:rsid w:val="007819D5"/>
    <w:rsid w:val="0078353F"/>
    <w:rsid w:val="00783AD6"/>
    <w:rsid w:val="00785043"/>
    <w:rsid w:val="00785E1E"/>
    <w:rsid w:val="00787837"/>
    <w:rsid w:val="0079206D"/>
    <w:rsid w:val="007929D9"/>
    <w:rsid w:val="00794BC5"/>
    <w:rsid w:val="007966C9"/>
    <w:rsid w:val="00796F20"/>
    <w:rsid w:val="007A005F"/>
    <w:rsid w:val="007A041F"/>
    <w:rsid w:val="007A1BED"/>
    <w:rsid w:val="007A1F83"/>
    <w:rsid w:val="007A22D7"/>
    <w:rsid w:val="007A469C"/>
    <w:rsid w:val="007A5305"/>
    <w:rsid w:val="007B0FC8"/>
    <w:rsid w:val="007B55EB"/>
    <w:rsid w:val="007B795A"/>
    <w:rsid w:val="007C093C"/>
    <w:rsid w:val="007C1317"/>
    <w:rsid w:val="007C5E86"/>
    <w:rsid w:val="007C6B8E"/>
    <w:rsid w:val="007D1C01"/>
    <w:rsid w:val="007D28D1"/>
    <w:rsid w:val="007D3AD7"/>
    <w:rsid w:val="007D743A"/>
    <w:rsid w:val="007D7C68"/>
    <w:rsid w:val="007E217D"/>
    <w:rsid w:val="007E2433"/>
    <w:rsid w:val="007E628D"/>
    <w:rsid w:val="007E63C3"/>
    <w:rsid w:val="007E650C"/>
    <w:rsid w:val="007F148A"/>
    <w:rsid w:val="007F1B1C"/>
    <w:rsid w:val="007F1D13"/>
    <w:rsid w:val="007F2309"/>
    <w:rsid w:val="007F2DC0"/>
    <w:rsid w:val="007F51D2"/>
    <w:rsid w:val="007F5689"/>
    <w:rsid w:val="007F6C47"/>
    <w:rsid w:val="0080194C"/>
    <w:rsid w:val="00801B21"/>
    <w:rsid w:val="00802721"/>
    <w:rsid w:val="00805EDB"/>
    <w:rsid w:val="0080784F"/>
    <w:rsid w:val="00807913"/>
    <w:rsid w:val="00810A5A"/>
    <w:rsid w:val="008114CE"/>
    <w:rsid w:val="00813113"/>
    <w:rsid w:val="00813BD4"/>
    <w:rsid w:val="008177EA"/>
    <w:rsid w:val="00822DA6"/>
    <w:rsid w:val="00822F12"/>
    <w:rsid w:val="00823E2B"/>
    <w:rsid w:val="008248FE"/>
    <w:rsid w:val="00824AF6"/>
    <w:rsid w:val="0082517D"/>
    <w:rsid w:val="00827C51"/>
    <w:rsid w:val="008323BD"/>
    <w:rsid w:val="00832A34"/>
    <w:rsid w:val="0083381C"/>
    <w:rsid w:val="00834F12"/>
    <w:rsid w:val="00835523"/>
    <w:rsid w:val="00835D2B"/>
    <w:rsid w:val="008360FE"/>
    <w:rsid w:val="0083671F"/>
    <w:rsid w:val="0084035F"/>
    <w:rsid w:val="00841F43"/>
    <w:rsid w:val="008425C5"/>
    <w:rsid w:val="0084448D"/>
    <w:rsid w:val="00844EBC"/>
    <w:rsid w:val="00845079"/>
    <w:rsid w:val="0084507F"/>
    <w:rsid w:val="0084688D"/>
    <w:rsid w:val="00847952"/>
    <w:rsid w:val="008509D7"/>
    <w:rsid w:val="008546A1"/>
    <w:rsid w:val="008564CB"/>
    <w:rsid w:val="008572DE"/>
    <w:rsid w:val="00857B71"/>
    <w:rsid w:val="00860719"/>
    <w:rsid w:val="00861165"/>
    <w:rsid w:val="00861EAB"/>
    <w:rsid w:val="00862D2C"/>
    <w:rsid w:val="00863B79"/>
    <w:rsid w:val="008676AC"/>
    <w:rsid w:val="008677C0"/>
    <w:rsid w:val="00871561"/>
    <w:rsid w:val="00872DE0"/>
    <w:rsid w:val="0087605D"/>
    <w:rsid w:val="00880FE6"/>
    <w:rsid w:val="00882914"/>
    <w:rsid w:val="00884758"/>
    <w:rsid w:val="008856F4"/>
    <w:rsid w:val="00885C41"/>
    <w:rsid w:val="00886E3B"/>
    <w:rsid w:val="0089000C"/>
    <w:rsid w:val="008900CB"/>
    <w:rsid w:val="00890EE2"/>
    <w:rsid w:val="008928AF"/>
    <w:rsid w:val="00892E72"/>
    <w:rsid w:val="00892FEA"/>
    <w:rsid w:val="00894331"/>
    <w:rsid w:val="00895D74"/>
    <w:rsid w:val="00897A3C"/>
    <w:rsid w:val="008A0CA3"/>
    <w:rsid w:val="008A1513"/>
    <w:rsid w:val="008A1D90"/>
    <w:rsid w:val="008A5DDF"/>
    <w:rsid w:val="008A66D9"/>
    <w:rsid w:val="008B74AA"/>
    <w:rsid w:val="008C0406"/>
    <w:rsid w:val="008C30FC"/>
    <w:rsid w:val="008C3EEF"/>
    <w:rsid w:val="008C42E6"/>
    <w:rsid w:val="008C4BD3"/>
    <w:rsid w:val="008C5372"/>
    <w:rsid w:val="008C63D2"/>
    <w:rsid w:val="008C6CE9"/>
    <w:rsid w:val="008D1B0D"/>
    <w:rsid w:val="008D2C8D"/>
    <w:rsid w:val="008D4DF3"/>
    <w:rsid w:val="008D5D55"/>
    <w:rsid w:val="008D676B"/>
    <w:rsid w:val="008D6EA6"/>
    <w:rsid w:val="008D75E5"/>
    <w:rsid w:val="008D78F7"/>
    <w:rsid w:val="008E0377"/>
    <w:rsid w:val="008E324C"/>
    <w:rsid w:val="008E5190"/>
    <w:rsid w:val="008F090E"/>
    <w:rsid w:val="008F1392"/>
    <w:rsid w:val="008F169A"/>
    <w:rsid w:val="008F1ADD"/>
    <w:rsid w:val="008F2DD6"/>
    <w:rsid w:val="008F5657"/>
    <w:rsid w:val="008F6D2B"/>
    <w:rsid w:val="008F77D1"/>
    <w:rsid w:val="0090172D"/>
    <w:rsid w:val="00902EF7"/>
    <w:rsid w:val="009035CD"/>
    <w:rsid w:val="00905C58"/>
    <w:rsid w:val="0090704C"/>
    <w:rsid w:val="00911C72"/>
    <w:rsid w:val="009126BF"/>
    <w:rsid w:val="00913D4A"/>
    <w:rsid w:val="00914A92"/>
    <w:rsid w:val="009174CA"/>
    <w:rsid w:val="0091766A"/>
    <w:rsid w:val="0092029E"/>
    <w:rsid w:val="009208D9"/>
    <w:rsid w:val="00920B08"/>
    <w:rsid w:val="009216B0"/>
    <w:rsid w:val="0092468E"/>
    <w:rsid w:val="00925690"/>
    <w:rsid w:val="009263A5"/>
    <w:rsid w:val="009263F4"/>
    <w:rsid w:val="00926CC3"/>
    <w:rsid w:val="00926D21"/>
    <w:rsid w:val="0093109E"/>
    <w:rsid w:val="00931327"/>
    <w:rsid w:val="00933857"/>
    <w:rsid w:val="00935467"/>
    <w:rsid w:val="00937DD4"/>
    <w:rsid w:val="009403CC"/>
    <w:rsid w:val="00940CF7"/>
    <w:rsid w:val="009420AC"/>
    <w:rsid w:val="0094441D"/>
    <w:rsid w:val="00946019"/>
    <w:rsid w:val="0095072A"/>
    <w:rsid w:val="00952399"/>
    <w:rsid w:val="00953306"/>
    <w:rsid w:val="0095454B"/>
    <w:rsid w:val="00956CE1"/>
    <w:rsid w:val="00957042"/>
    <w:rsid w:val="00957CD5"/>
    <w:rsid w:val="00960B7C"/>
    <w:rsid w:val="00961AC4"/>
    <w:rsid w:val="00964139"/>
    <w:rsid w:val="00964CAB"/>
    <w:rsid w:val="00965774"/>
    <w:rsid w:val="00967F77"/>
    <w:rsid w:val="00970C1A"/>
    <w:rsid w:val="00976ADE"/>
    <w:rsid w:val="0098055F"/>
    <w:rsid w:val="0098301E"/>
    <w:rsid w:val="00983117"/>
    <w:rsid w:val="009837FD"/>
    <w:rsid w:val="009842EE"/>
    <w:rsid w:val="0099022A"/>
    <w:rsid w:val="009923BF"/>
    <w:rsid w:val="00992CD6"/>
    <w:rsid w:val="00993252"/>
    <w:rsid w:val="00993DDF"/>
    <w:rsid w:val="00994EBD"/>
    <w:rsid w:val="00996918"/>
    <w:rsid w:val="00996D1D"/>
    <w:rsid w:val="009A052E"/>
    <w:rsid w:val="009A08DE"/>
    <w:rsid w:val="009A0E72"/>
    <w:rsid w:val="009A0E82"/>
    <w:rsid w:val="009A0EFB"/>
    <w:rsid w:val="009A2CED"/>
    <w:rsid w:val="009A2D2B"/>
    <w:rsid w:val="009A4BB2"/>
    <w:rsid w:val="009A4CF9"/>
    <w:rsid w:val="009A58C3"/>
    <w:rsid w:val="009A5A69"/>
    <w:rsid w:val="009A61A7"/>
    <w:rsid w:val="009A705C"/>
    <w:rsid w:val="009B199F"/>
    <w:rsid w:val="009B21C0"/>
    <w:rsid w:val="009B2E4C"/>
    <w:rsid w:val="009B48B8"/>
    <w:rsid w:val="009B564F"/>
    <w:rsid w:val="009B5B22"/>
    <w:rsid w:val="009B766A"/>
    <w:rsid w:val="009B7D3C"/>
    <w:rsid w:val="009C2901"/>
    <w:rsid w:val="009C2EAB"/>
    <w:rsid w:val="009C3836"/>
    <w:rsid w:val="009C4943"/>
    <w:rsid w:val="009C4B68"/>
    <w:rsid w:val="009C514A"/>
    <w:rsid w:val="009C5495"/>
    <w:rsid w:val="009C6410"/>
    <w:rsid w:val="009C732F"/>
    <w:rsid w:val="009C7965"/>
    <w:rsid w:val="009D0238"/>
    <w:rsid w:val="009D02F6"/>
    <w:rsid w:val="009D22B7"/>
    <w:rsid w:val="009D365E"/>
    <w:rsid w:val="009D5CF0"/>
    <w:rsid w:val="009E089F"/>
    <w:rsid w:val="009E1CC3"/>
    <w:rsid w:val="009E2CA9"/>
    <w:rsid w:val="009E2E0D"/>
    <w:rsid w:val="009E3E71"/>
    <w:rsid w:val="009E3EFC"/>
    <w:rsid w:val="009E642E"/>
    <w:rsid w:val="009E66DC"/>
    <w:rsid w:val="009E6F8D"/>
    <w:rsid w:val="009E7B50"/>
    <w:rsid w:val="009F0F89"/>
    <w:rsid w:val="009F2A0D"/>
    <w:rsid w:val="009F335E"/>
    <w:rsid w:val="009F35E1"/>
    <w:rsid w:val="009F3868"/>
    <w:rsid w:val="009F4149"/>
    <w:rsid w:val="009F448C"/>
    <w:rsid w:val="009F4A84"/>
    <w:rsid w:val="009F4D63"/>
    <w:rsid w:val="009F5660"/>
    <w:rsid w:val="009F5DA8"/>
    <w:rsid w:val="009F7513"/>
    <w:rsid w:val="00A013D2"/>
    <w:rsid w:val="00A0504D"/>
    <w:rsid w:val="00A0675E"/>
    <w:rsid w:val="00A10E78"/>
    <w:rsid w:val="00A13437"/>
    <w:rsid w:val="00A15346"/>
    <w:rsid w:val="00A17C38"/>
    <w:rsid w:val="00A22C80"/>
    <w:rsid w:val="00A2339B"/>
    <w:rsid w:val="00A24273"/>
    <w:rsid w:val="00A243B5"/>
    <w:rsid w:val="00A246B6"/>
    <w:rsid w:val="00A2517F"/>
    <w:rsid w:val="00A26E58"/>
    <w:rsid w:val="00A27209"/>
    <w:rsid w:val="00A30BA7"/>
    <w:rsid w:val="00A30E90"/>
    <w:rsid w:val="00A32961"/>
    <w:rsid w:val="00A355BF"/>
    <w:rsid w:val="00A40F0C"/>
    <w:rsid w:val="00A439BB"/>
    <w:rsid w:val="00A43EB2"/>
    <w:rsid w:val="00A43EE1"/>
    <w:rsid w:val="00A447DC"/>
    <w:rsid w:val="00A46279"/>
    <w:rsid w:val="00A46427"/>
    <w:rsid w:val="00A472A7"/>
    <w:rsid w:val="00A52B10"/>
    <w:rsid w:val="00A55024"/>
    <w:rsid w:val="00A56635"/>
    <w:rsid w:val="00A56B3A"/>
    <w:rsid w:val="00A61015"/>
    <w:rsid w:val="00A612F7"/>
    <w:rsid w:val="00A6337A"/>
    <w:rsid w:val="00A63D9A"/>
    <w:rsid w:val="00A6481D"/>
    <w:rsid w:val="00A655C5"/>
    <w:rsid w:val="00A66CA7"/>
    <w:rsid w:val="00A66DBA"/>
    <w:rsid w:val="00A70FAD"/>
    <w:rsid w:val="00A71007"/>
    <w:rsid w:val="00A715E5"/>
    <w:rsid w:val="00A7260C"/>
    <w:rsid w:val="00A74665"/>
    <w:rsid w:val="00A75202"/>
    <w:rsid w:val="00A76B6D"/>
    <w:rsid w:val="00A8090D"/>
    <w:rsid w:val="00A82522"/>
    <w:rsid w:val="00A82B2F"/>
    <w:rsid w:val="00A8392C"/>
    <w:rsid w:val="00A86FCE"/>
    <w:rsid w:val="00A874EF"/>
    <w:rsid w:val="00A904A5"/>
    <w:rsid w:val="00A92957"/>
    <w:rsid w:val="00AA02E7"/>
    <w:rsid w:val="00AA3366"/>
    <w:rsid w:val="00AA49A3"/>
    <w:rsid w:val="00AA5242"/>
    <w:rsid w:val="00AA5A5C"/>
    <w:rsid w:val="00AA6AE0"/>
    <w:rsid w:val="00AA7DA3"/>
    <w:rsid w:val="00AA7EE2"/>
    <w:rsid w:val="00AB4167"/>
    <w:rsid w:val="00AB4513"/>
    <w:rsid w:val="00AB573A"/>
    <w:rsid w:val="00AB5F43"/>
    <w:rsid w:val="00AB5F93"/>
    <w:rsid w:val="00AB6107"/>
    <w:rsid w:val="00AB64CC"/>
    <w:rsid w:val="00AB6E5F"/>
    <w:rsid w:val="00AB6E84"/>
    <w:rsid w:val="00AB6F60"/>
    <w:rsid w:val="00AB742C"/>
    <w:rsid w:val="00AC046F"/>
    <w:rsid w:val="00AC0633"/>
    <w:rsid w:val="00AC2C9C"/>
    <w:rsid w:val="00AC2FA0"/>
    <w:rsid w:val="00AC4320"/>
    <w:rsid w:val="00AD12C4"/>
    <w:rsid w:val="00AD14FA"/>
    <w:rsid w:val="00AD21BC"/>
    <w:rsid w:val="00AD33D7"/>
    <w:rsid w:val="00AD34A6"/>
    <w:rsid w:val="00AD4787"/>
    <w:rsid w:val="00AD51F5"/>
    <w:rsid w:val="00AD6B59"/>
    <w:rsid w:val="00AD794A"/>
    <w:rsid w:val="00AD7C6A"/>
    <w:rsid w:val="00AD7CD6"/>
    <w:rsid w:val="00AE1006"/>
    <w:rsid w:val="00AE2D9B"/>
    <w:rsid w:val="00AE3162"/>
    <w:rsid w:val="00AE3DDD"/>
    <w:rsid w:val="00AE5974"/>
    <w:rsid w:val="00AE6920"/>
    <w:rsid w:val="00AE6A18"/>
    <w:rsid w:val="00AE7C7C"/>
    <w:rsid w:val="00AF0DE2"/>
    <w:rsid w:val="00AF30B5"/>
    <w:rsid w:val="00AF321E"/>
    <w:rsid w:val="00AF34F7"/>
    <w:rsid w:val="00AF3608"/>
    <w:rsid w:val="00AF37CA"/>
    <w:rsid w:val="00AF4D5C"/>
    <w:rsid w:val="00AF5CD5"/>
    <w:rsid w:val="00B00CDC"/>
    <w:rsid w:val="00B04083"/>
    <w:rsid w:val="00B0449B"/>
    <w:rsid w:val="00B07785"/>
    <w:rsid w:val="00B07C84"/>
    <w:rsid w:val="00B1074A"/>
    <w:rsid w:val="00B118EE"/>
    <w:rsid w:val="00B141D0"/>
    <w:rsid w:val="00B168F4"/>
    <w:rsid w:val="00B17186"/>
    <w:rsid w:val="00B179B6"/>
    <w:rsid w:val="00B21036"/>
    <w:rsid w:val="00B2274A"/>
    <w:rsid w:val="00B236AE"/>
    <w:rsid w:val="00B242A2"/>
    <w:rsid w:val="00B258C9"/>
    <w:rsid w:val="00B25D1C"/>
    <w:rsid w:val="00B26E18"/>
    <w:rsid w:val="00B272D7"/>
    <w:rsid w:val="00B3069E"/>
    <w:rsid w:val="00B308C2"/>
    <w:rsid w:val="00B31E08"/>
    <w:rsid w:val="00B35309"/>
    <w:rsid w:val="00B411D1"/>
    <w:rsid w:val="00B42100"/>
    <w:rsid w:val="00B441B1"/>
    <w:rsid w:val="00B443C6"/>
    <w:rsid w:val="00B445FC"/>
    <w:rsid w:val="00B45F47"/>
    <w:rsid w:val="00B513A8"/>
    <w:rsid w:val="00B548F0"/>
    <w:rsid w:val="00B5617F"/>
    <w:rsid w:val="00B568D6"/>
    <w:rsid w:val="00B56DCD"/>
    <w:rsid w:val="00B576FF"/>
    <w:rsid w:val="00B57735"/>
    <w:rsid w:val="00B61B80"/>
    <w:rsid w:val="00B61F5E"/>
    <w:rsid w:val="00B63CC4"/>
    <w:rsid w:val="00B64572"/>
    <w:rsid w:val="00B66A22"/>
    <w:rsid w:val="00B67C51"/>
    <w:rsid w:val="00B73A3A"/>
    <w:rsid w:val="00B73CA5"/>
    <w:rsid w:val="00B7633E"/>
    <w:rsid w:val="00B83641"/>
    <w:rsid w:val="00B847E6"/>
    <w:rsid w:val="00B872D9"/>
    <w:rsid w:val="00B91412"/>
    <w:rsid w:val="00B92A51"/>
    <w:rsid w:val="00B939F5"/>
    <w:rsid w:val="00B94893"/>
    <w:rsid w:val="00B94974"/>
    <w:rsid w:val="00B94D8F"/>
    <w:rsid w:val="00B9523E"/>
    <w:rsid w:val="00B96036"/>
    <w:rsid w:val="00B96690"/>
    <w:rsid w:val="00BA0175"/>
    <w:rsid w:val="00BA0181"/>
    <w:rsid w:val="00BA092F"/>
    <w:rsid w:val="00BA191A"/>
    <w:rsid w:val="00BA3236"/>
    <w:rsid w:val="00BA38F2"/>
    <w:rsid w:val="00BA7C9F"/>
    <w:rsid w:val="00BB0A30"/>
    <w:rsid w:val="00BB0DEA"/>
    <w:rsid w:val="00BB103B"/>
    <w:rsid w:val="00BB1315"/>
    <w:rsid w:val="00BB1EC2"/>
    <w:rsid w:val="00BB21D9"/>
    <w:rsid w:val="00BB289F"/>
    <w:rsid w:val="00BB3847"/>
    <w:rsid w:val="00BB4566"/>
    <w:rsid w:val="00BB52A1"/>
    <w:rsid w:val="00BB5753"/>
    <w:rsid w:val="00BB5816"/>
    <w:rsid w:val="00BB6D23"/>
    <w:rsid w:val="00BB7BFE"/>
    <w:rsid w:val="00BB7DE7"/>
    <w:rsid w:val="00BC0287"/>
    <w:rsid w:val="00BC0772"/>
    <w:rsid w:val="00BC143D"/>
    <w:rsid w:val="00BC3F7C"/>
    <w:rsid w:val="00BC5053"/>
    <w:rsid w:val="00BC5ED1"/>
    <w:rsid w:val="00BC64D6"/>
    <w:rsid w:val="00BC6B5E"/>
    <w:rsid w:val="00BC77B2"/>
    <w:rsid w:val="00BC7A0E"/>
    <w:rsid w:val="00BD0215"/>
    <w:rsid w:val="00BD14AA"/>
    <w:rsid w:val="00BD1A81"/>
    <w:rsid w:val="00BD1CA7"/>
    <w:rsid w:val="00BD2EBC"/>
    <w:rsid w:val="00BD32EB"/>
    <w:rsid w:val="00BD3703"/>
    <w:rsid w:val="00BD3790"/>
    <w:rsid w:val="00BD3B2F"/>
    <w:rsid w:val="00BD4B71"/>
    <w:rsid w:val="00BE02AA"/>
    <w:rsid w:val="00BE0E22"/>
    <w:rsid w:val="00BE1539"/>
    <w:rsid w:val="00BE2825"/>
    <w:rsid w:val="00BE4274"/>
    <w:rsid w:val="00BE49A5"/>
    <w:rsid w:val="00BE7C75"/>
    <w:rsid w:val="00BF0102"/>
    <w:rsid w:val="00BF114C"/>
    <w:rsid w:val="00BF1CA3"/>
    <w:rsid w:val="00BF270F"/>
    <w:rsid w:val="00BF3D73"/>
    <w:rsid w:val="00BF7DA9"/>
    <w:rsid w:val="00C0020C"/>
    <w:rsid w:val="00C036C3"/>
    <w:rsid w:val="00C038A6"/>
    <w:rsid w:val="00C03BCF"/>
    <w:rsid w:val="00C058C2"/>
    <w:rsid w:val="00C05925"/>
    <w:rsid w:val="00C06A9A"/>
    <w:rsid w:val="00C103C6"/>
    <w:rsid w:val="00C13723"/>
    <w:rsid w:val="00C1409D"/>
    <w:rsid w:val="00C17D31"/>
    <w:rsid w:val="00C200B9"/>
    <w:rsid w:val="00C2050B"/>
    <w:rsid w:val="00C20ABD"/>
    <w:rsid w:val="00C22A17"/>
    <w:rsid w:val="00C247D4"/>
    <w:rsid w:val="00C24A27"/>
    <w:rsid w:val="00C25D0E"/>
    <w:rsid w:val="00C26B32"/>
    <w:rsid w:val="00C30526"/>
    <w:rsid w:val="00C30CB7"/>
    <w:rsid w:val="00C31E03"/>
    <w:rsid w:val="00C34812"/>
    <w:rsid w:val="00C35449"/>
    <w:rsid w:val="00C422E5"/>
    <w:rsid w:val="00C42A67"/>
    <w:rsid w:val="00C44D4D"/>
    <w:rsid w:val="00C464E2"/>
    <w:rsid w:val="00C504AD"/>
    <w:rsid w:val="00C5311D"/>
    <w:rsid w:val="00C53D5F"/>
    <w:rsid w:val="00C54224"/>
    <w:rsid w:val="00C5688D"/>
    <w:rsid w:val="00C56F58"/>
    <w:rsid w:val="00C6039A"/>
    <w:rsid w:val="00C606F4"/>
    <w:rsid w:val="00C613DD"/>
    <w:rsid w:val="00C61418"/>
    <w:rsid w:val="00C6158D"/>
    <w:rsid w:val="00C61A98"/>
    <w:rsid w:val="00C661B4"/>
    <w:rsid w:val="00C66CF6"/>
    <w:rsid w:val="00C674EC"/>
    <w:rsid w:val="00C67D61"/>
    <w:rsid w:val="00C70632"/>
    <w:rsid w:val="00C70FF4"/>
    <w:rsid w:val="00C7400C"/>
    <w:rsid w:val="00C74E37"/>
    <w:rsid w:val="00C756AB"/>
    <w:rsid w:val="00C757EC"/>
    <w:rsid w:val="00C7665C"/>
    <w:rsid w:val="00C77A09"/>
    <w:rsid w:val="00C77AC9"/>
    <w:rsid w:val="00C8036B"/>
    <w:rsid w:val="00C806D3"/>
    <w:rsid w:val="00C83301"/>
    <w:rsid w:val="00C83FBC"/>
    <w:rsid w:val="00C84B3C"/>
    <w:rsid w:val="00C86735"/>
    <w:rsid w:val="00C9008B"/>
    <w:rsid w:val="00C90268"/>
    <w:rsid w:val="00C92EF2"/>
    <w:rsid w:val="00C93C8B"/>
    <w:rsid w:val="00C95554"/>
    <w:rsid w:val="00C97763"/>
    <w:rsid w:val="00CA047B"/>
    <w:rsid w:val="00CA0BDE"/>
    <w:rsid w:val="00CA0EE6"/>
    <w:rsid w:val="00CA14AE"/>
    <w:rsid w:val="00CA23CA"/>
    <w:rsid w:val="00CA4164"/>
    <w:rsid w:val="00CA5FF0"/>
    <w:rsid w:val="00CA61BA"/>
    <w:rsid w:val="00CA63CA"/>
    <w:rsid w:val="00CA6971"/>
    <w:rsid w:val="00CB25E9"/>
    <w:rsid w:val="00CB5B4E"/>
    <w:rsid w:val="00CC2544"/>
    <w:rsid w:val="00CD0A19"/>
    <w:rsid w:val="00CD0F1F"/>
    <w:rsid w:val="00CD2A8F"/>
    <w:rsid w:val="00CD3D53"/>
    <w:rsid w:val="00CD4096"/>
    <w:rsid w:val="00CD4DA5"/>
    <w:rsid w:val="00CD78C5"/>
    <w:rsid w:val="00CD7A79"/>
    <w:rsid w:val="00CD7CAB"/>
    <w:rsid w:val="00CE01FC"/>
    <w:rsid w:val="00CE1257"/>
    <w:rsid w:val="00CE190D"/>
    <w:rsid w:val="00CE4ACB"/>
    <w:rsid w:val="00CE54B8"/>
    <w:rsid w:val="00CF0C41"/>
    <w:rsid w:val="00CF2F7D"/>
    <w:rsid w:val="00CF3BB9"/>
    <w:rsid w:val="00CF5E20"/>
    <w:rsid w:val="00D00431"/>
    <w:rsid w:val="00D03CA9"/>
    <w:rsid w:val="00D05A81"/>
    <w:rsid w:val="00D0657E"/>
    <w:rsid w:val="00D11263"/>
    <w:rsid w:val="00D1334A"/>
    <w:rsid w:val="00D14C3A"/>
    <w:rsid w:val="00D2154B"/>
    <w:rsid w:val="00D31180"/>
    <w:rsid w:val="00D34BB7"/>
    <w:rsid w:val="00D35799"/>
    <w:rsid w:val="00D36574"/>
    <w:rsid w:val="00D365B4"/>
    <w:rsid w:val="00D36BF7"/>
    <w:rsid w:val="00D37382"/>
    <w:rsid w:val="00D42FFE"/>
    <w:rsid w:val="00D442FE"/>
    <w:rsid w:val="00D45E97"/>
    <w:rsid w:val="00D45F9D"/>
    <w:rsid w:val="00D46FEC"/>
    <w:rsid w:val="00D47085"/>
    <w:rsid w:val="00D50F3C"/>
    <w:rsid w:val="00D5201D"/>
    <w:rsid w:val="00D54F6F"/>
    <w:rsid w:val="00D55845"/>
    <w:rsid w:val="00D57BE2"/>
    <w:rsid w:val="00D61923"/>
    <w:rsid w:val="00D62971"/>
    <w:rsid w:val="00D6545C"/>
    <w:rsid w:val="00D67481"/>
    <w:rsid w:val="00D71D3D"/>
    <w:rsid w:val="00D72F0D"/>
    <w:rsid w:val="00D73112"/>
    <w:rsid w:val="00D754B6"/>
    <w:rsid w:val="00D76849"/>
    <w:rsid w:val="00D80B3B"/>
    <w:rsid w:val="00D813C6"/>
    <w:rsid w:val="00D822CD"/>
    <w:rsid w:val="00D82512"/>
    <w:rsid w:val="00D843BB"/>
    <w:rsid w:val="00D84EF6"/>
    <w:rsid w:val="00D851A2"/>
    <w:rsid w:val="00D91132"/>
    <w:rsid w:val="00D91BC6"/>
    <w:rsid w:val="00D925C3"/>
    <w:rsid w:val="00D92CA9"/>
    <w:rsid w:val="00D92CC8"/>
    <w:rsid w:val="00D94214"/>
    <w:rsid w:val="00D95E5A"/>
    <w:rsid w:val="00D96E16"/>
    <w:rsid w:val="00D97B8C"/>
    <w:rsid w:val="00DA0044"/>
    <w:rsid w:val="00DA021F"/>
    <w:rsid w:val="00DA3686"/>
    <w:rsid w:val="00DA38E6"/>
    <w:rsid w:val="00DA44A7"/>
    <w:rsid w:val="00DA591B"/>
    <w:rsid w:val="00DA5F05"/>
    <w:rsid w:val="00DA5FA9"/>
    <w:rsid w:val="00DA699D"/>
    <w:rsid w:val="00DB0C57"/>
    <w:rsid w:val="00DB1D45"/>
    <w:rsid w:val="00DB4254"/>
    <w:rsid w:val="00DB43B2"/>
    <w:rsid w:val="00DB6F2F"/>
    <w:rsid w:val="00DB7775"/>
    <w:rsid w:val="00DC0D89"/>
    <w:rsid w:val="00DC0F5E"/>
    <w:rsid w:val="00DC127F"/>
    <w:rsid w:val="00DC1929"/>
    <w:rsid w:val="00DC1F5A"/>
    <w:rsid w:val="00DC263A"/>
    <w:rsid w:val="00DC5CA3"/>
    <w:rsid w:val="00DC603B"/>
    <w:rsid w:val="00DC6B71"/>
    <w:rsid w:val="00DD0118"/>
    <w:rsid w:val="00DD170C"/>
    <w:rsid w:val="00DD1DF8"/>
    <w:rsid w:val="00DD24F2"/>
    <w:rsid w:val="00DD3729"/>
    <w:rsid w:val="00DD699C"/>
    <w:rsid w:val="00DD6B2F"/>
    <w:rsid w:val="00DD737A"/>
    <w:rsid w:val="00DD7606"/>
    <w:rsid w:val="00DD7750"/>
    <w:rsid w:val="00DE2AA3"/>
    <w:rsid w:val="00DF144F"/>
    <w:rsid w:val="00DF22BB"/>
    <w:rsid w:val="00DF2AB5"/>
    <w:rsid w:val="00DF3626"/>
    <w:rsid w:val="00DF4AA1"/>
    <w:rsid w:val="00DF7E93"/>
    <w:rsid w:val="00DF7F0B"/>
    <w:rsid w:val="00E022B1"/>
    <w:rsid w:val="00E02F4F"/>
    <w:rsid w:val="00E03205"/>
    <w:rsid w:val="00E072B1"/>
    <w:rsid w:val="00E102B5"/>
    <w:rsid w:val="00E11D3C"/>
    <w:rsid w:val="00E12D34"/>
    <w:rsid w:val="00E12F74"/>
    <w:rsid w:val="00E13C3D"/>
    <w:rsid w:val="00E14558"/>
    <w:rsid w:val="00E14E90"/>
    <w:rsid w:val="00E157E0"/>
    <w:rsid w:val="00E202D8"/>
    <w:rsid w:val="00E2068A"/>
    <w:rsid w:val="00E20D4D"/>
    <w:rsid w:val="00E20FD3"/>
    <w:rsid w:val="00E22B14"/>
    <w:rsid w:val="00E2330B"/>
    <w:rsid w:val="00E235F5"/>
    <w:rsid w:val="00E24241"/>
    <w:rsid w:val="00E242C9"/>
    <w:rsid w:val="00E253CF"/>
    <w:rsid w:val="00E270C2"/>
    <w:rsid w:val="00E27BE8"/>
    <w:rsid w:val="00E30C5B"/>
    <w:rsid w:val="00E3304A"/>
    <w:rsid w:val="00E33743"/>
    <w:rsid w:val="00E348B4"/>
    <w:rsid w:val="00E349B9"/>
    <w:rsid w:val="00E3523B"/>
    <w:rsid w:val="00E362E2"/>
    <w:rsid w:val="00E3640D"/>
    <w:rsid w:val="00E3746A"/>
    <w:rsid w:val="00E40A99"/>
    <w:rsid w:val="00E446EB"/>
    <w:rsid w:val="00E45A3D"/>
    <w:rsid w:val="00E46105"/>
    <w:rsid w:val="00E46242"/>
    <w:rsid w:val="00E511FD"/>
    <w:rsid w:val="00E53A6C"/>
    <w:rsid w:val="00E53AB0"/>
    <w:rsid w:val="00E53ECA"/>
    <w:rsid w:val="00E545FD"/>
    <w:rsid w:val="00E54DD6"/>
    <w:rsid w:val="00E56E4E"/>
    <w:rsid w:val="00E5732D"/>
    <w:rsid w:val="00E62310"/>
    <w:rsid w:val="00E6393A"/>
    <w:rsid w:val="00E64D73"/>
    <w:rsid w:val="00E666A5"/>
    <w:rsid w:val="00E67634"/>
    <w:rsid w:val="00E71E7A"/>
    <w:rsid w:val="00E72C51"/>
    <w:rsid w:val="00E73D56"/>
    <w:rsid w:val="00E75A6D"/>
    <w:rsid w:val="00E76282"/>
    <w:rsid w:val="00E7628E"/>
    <w:rsid w:val="00E769D0"/>
    <w:rsid w:val="00E76C54"/>
    <w:rsid w:val="00E813AD"/>
    <w:rsid w:val="00E81585"/>
    <w:rsid w:val="00E81ADD"/>
    <w:rsid w:val="00E81F24"/>
    <w:rsid w:val="00E83034"/>
    <w:rsid w:val="00E840C0"/>
    <w:rsid w:val="00E849B1"/>
    <w:rsid w:val="00E873B9"/>
    <w:rsid w:val="00E9127E"/>
    <w:rsid w:val="00E93B94"/>
    <w:rsid w:val="00E94965"/>
    <w:rsid w:val="00E955D5"/>
    <w:rsid w:val="00E956C8"/>
    <w:rsid w:val="00E96F68"/>
    <w:rsid w:val="00E97904"/>
    <w:rsid w:val="00E97967"/>
    <w:rsid w:val="00EA09F9"/>
    <w:rsid w:val="00EA0F22"/>
    <w:rsid w:val="00EA2184"/>
    <w:rsid w:val="00EA2B4A"/>
    <w:rsid w:val="00EA3671"/>
    <w:rsid w:val="00EA4B32"/>
    <w:rsid w:val="00EA5DEF"/>
    <w:rsid w:val="00EB0F60"/>
    <w:rsid w:val="00EB0FD9"/>
    <w:rsid w:val="00EB190D"/>
    <w:rsid w:val="00EB1DF6"/>
    <w:rsid w:val="00EB49C0"/>
    <w:rsid w:val="00EB606B"/>
    <w:rsid w:val="00EB79F3"/>
    <w:rsid w:val="00EB7BA1"/>
    <w:rsid w:val="00EC1A58"/>
    <w:rsid w:val="00EC2CAB"/>
    <w:rsid w:val="00EC3D93"/>
    <w:rsid w:val="00EC564E"/>
    <w:rsid w:val="00EC63A9"/>
    <w:rsid w:val="00EC7040"/>
    <w:rsid w:val="00EC7B36"/>
    <w:rsid w:val="00ED00E0"/>
    <w:rsid w:val="00ED17E9"/>
    <w:rsid w:val="00ED45CC"/>
    <w:rsid w:val="00ED56EA"/>
    <w:rsid w:val="00ED66BA"/>
    <w:rsid w:val="00ED6978"/>
    <w:rsid w:val="00ED7913"/>
    <w:rsid w:val="00EE1437"/>
    <w:rsid w:val="00EE1F94"/>
    <w:rsid w:val="00EE29C8"/>
    <w:rsid w:val="00EE3771"/>
    <w:rsid w:val="00EE3995"/>
    <w:rsid w:val="00EE4B0A"/>
    <w:rsid w:val="00EE5F12"/>
    <w:rsid w:val="00EE6295"/>
    <w:rsid w:val="00EE6AB8"/>
    <w:rsid w:val="00EE7663"/>
    <w:rsid w:val="00EF0D71"/>
    <w:rsid w:val="00EF1425"/>
    <w:rsid w:val="00EF21B9"/>
    <w:rsid w:val="00EF2A7C"/>
    <w:rsid w:val="00EF4913"/>
    <w:rsid w:val="00EF7804"/>
    <w:rsid w:val="00EF7D40"/>
    <w:rsid w:val="00F025B1"/>
    <w:rsid w:val="00F026DE"/>
    <w:rsid w:val="00F030DC"/>
    <w:rsid w:val="00F04E29"/>
    <w:rsid w:val="00F06311"/>
    <w:rsid w:val="00F06378"/>
    <w:rsid w:val="00F0785E"/>
    <w:rsid w:val="00F124B9"/>
    <w:rsid w:val="00F128C7"/>
    <w:rsid w:val="00F1566A"/>
    <w:rsid w:val="00F15D7D"/>
    <w:rsid w:val="00F15E04"/>
    <w:rsid w:val="00F16068"/>
    <w:rsid w:val="00F233B3"/>
    <w:rsid w:val="00F23EE0"/>
    <w:rsid w:val="00F24131"/>
    <w:rsid w:val="00F24200"/>
    <w:rsid w:val="00F25D51"/>
    <w:rsid w:val="00F26878"/>
    <w:rsid w:val="00F268BF"/>
    <w:rsid w:val="00F27162"/>
    <w:rsid w:val="00F273B5"/>
    <w:rsid w:val="00F27CD3"/>
    <w:rsid w:val="00F30C0F"/>
    <w:rsid w:val="00F31F8C"/>
    <w:rsid w:val="00F3232D"/>
    <w:rsid w:val="00F329AE"/>
    <w:rsid w:val="00F32D84"/>
    <w:rsid w:val="00F34983"/>
    <w:rsid w:val="00F352C7"/>
    <w:rsid w:val="00F35BD2"/>
    <w:rsid w:val="00F36485"/>
    <w:rsid w:val="00F376B4"/>
    <w:rsid w:val="00F43FD7"/>
    <w:rsid w:val="00F448A8"/>
    <w:rsid w:val="00F44A32"/>
    <w:rsid w:val="00F44E0F"/>
    <w:rsid w:val="00F44F82"/>
    <w:rsid w:val="00F450EA"/>
    <w:rsid w:val="00F45F92"/>
    <w:rsid w:val="00F4600F"/>
    <w:rsid w:val="00F506B9"/>
    <w:rsid w:val="00F50A35"/>
    <w:rsid w:val="00F51189"/>
    <w:rsid w:val="00F51CDE"/>
    <w:rsid w:val="00F5306C"/>
    <w:rsid w:val="00F53261"/>
    <w:rsid w:val="00F55540"/>
    <w:rsid w:val="00F5584C"/>
    <w:rsid w:val="00F55AAD"/>
    <w:rsid w:val="00F55B80"/>
    <w:rsid w:val="00F570F1"/>
    <w:rsid w:val="00F572D5"/>
    <w:rsid w:val="00F610FA"/>
    <w:rsid w:val="00F6110D"/>
    <w:rsid w:val="00F63139"/>
    <w:rsid w:val="00F6325A"/>
    <w:rsid w:val="00F63E95"/>
    <w:rsid w:val="00F64306"/>
    <w:rsid w:val="00F644AD"/>
    <w:rsid w:val="00F704B1"/>
    <w:rsid w:val="00F7077D"/>
    <w:rsid w:val="00F70E39"/>
    <w:rsid w:val="00F72E7A"/>
    <w:rsid w:val="00F743DF"/>
    <w:rsid w:val="00F749AA"/>
    <w:rsid w:val="00F75980"/>
    <w:rsid w:val="00F77D96"/>
    <w:rsid w:val="00F80CFD"/>
    <w:rsid w:val="00F8263B"/>
    <w:rsid w:val="00F83E94"/>
    <w:rsid w:val="00F85833"/>
    <w:rsid w:val="00F86D00"/>
    <w:rsid w:val="00F90193"/>
    <w:rsid w:val="00F9047D"/>
    <w:rsid w:val="00F90857"/>
    <w:rsid w:val="00F91D53"/>
    <w:rsid w:val="00F96206"/>
    <w:rsid w:val="00F9796A"/>
    <w:rsid w:val="00FA20A8"/>
    <w:rsid w:val="00FA24B6"/>
    <w:rsid w:val="00FA272C"/>
    <w:rsid w:val="00FA3782"/>
    <w:rsid w:val="00FA40C1"/>
    <w:rsid w:val="00FA5907"/>
    <w:rsid w:val="00FA61BC"/>
    <w:rsid w:val="00FB1C34"/>
    <w:rsid w:val="00FB2046"/>
    <w:rsid w:val="00FB34F3"/>
    <w:rsid w:val="00FB4226"/>
    <w:rsid w:val="00FB5334"/>
    <w:rsid w:val="00FB63D2"/>
    <w:rsid w:val="00FC187E"/>
    <w:rsid w:val="00FC221A"/>
    <w:rsid w:val="00FC43D3"/>
    <w:rsid w:val="00FC4E98"/>
    <w:rsid w:val="00FC602F"/>
    <w:rsid w:val="00FC6392"/>
    <w:rsid w:val="00FC7778"/>
    <w:rsid w:val="00FD1281"/>
    <w:rsid w:val="00FD1425"/>
    <w:rsid w:val="00FD185A"/>
    <w:rsid w:val="00FD19AA"/>
    <w:rsid w:val="00FD4873"/>
    <w:rsid w:val="00FD7040"/>
    <w:rsid w:val="00FE05D9"/>
    <w:rsid w:val="00FE1839"/>
    <w:rsid w:val="00FE1F37"/>
    <w:rsid w:val="00FE3BD4"/>
    <w:rsid w:val="00FE4739"/>
    <w:rsid w:val="00FE4A34"/>
    <w:rsid w:val="00FE4AD0"/>
    <w:rsid w:val="00FE5120"/>
    <w:rsid w:val="00FE70A5"/>
    <w:rsid w:val="00FE7915"/>
    <w:rsid w:val="00FF0706"/>
    <w:rsid w:val="00FF38F2"/>
    <w:rsid w:val="00FF4466"/>
    <w:rsid w:val="00FF4F09"/>
    <w:rsid w:val="00FF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A28372"/>
  <w15:docId w15:val="{86E389B6-ED98-4CDD-8320-B11E4AF0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845"/>
    <w:pPr>
      <w:spacing w:before="120" w:after="120"/>
      <w:jc w:val="both"/>
    </w:pPr>
    <w:rPr>
      <w:rFonts w:ascii="Calibri" w:hAnsi="Calibri"/>
    </w:rPr>
  </w:style>
  <w:style w:type="paragraph" w:styleId="Heading1">
    <w:name w:val="heading 1"/>
    <w:basedOn w:val="ListParagraph"/>
    <w:next w:val="Normal"/>
    <w:link w:val="Heading1Char"/>
    <w:uiPriority w:val="9"/>
    <w:qFormat/>
    <w:rsid w:val="00FE5120"/>
    <w:pPr>
      <w:numPr>
        <w:numId w:val="49"/>
      </w:numPr>
      <w:outlineLvl w:val="0"/>
    </w:pPr>
    <w:rPr>
      <w:rFonts w:asciiTheme="minorHAnsi" w:eastAsiaTheme="minorHAnsi" w:hAnsiTheme="minorHAnsi" w:cstheme="minorBidi"/>
      <w:b/>
      <w:lang w:val="fr-FR"/>
    </w:rPr>
  </w:style>
  <w:style w:type="paragraph" w:styleId="Heading2">
    <w:name w:val="heading 2"/>
    <w:basedOn w:val="Normal"/>
    <w:next w:val="Normal"/>
    <w:link w:val="Heading2Char"/>
    <w:uiPriority w:val="9"/>
    <w:unhideWhenUsed/>
    <w:qFormat/>
    <w:rsid w:val="00E2068A"/>
    <w:pPr>
      <w:keepNext/>
      <w:keepLines/>
      <w:spacing w:before="40" w:after="0"/>
      <w:ind w:left="7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15497"/>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autoRedefine/>
    <w:uiPriority w:val="9"/>
    <w:unhideWhenUsed/>
    <w:qFormat/>
    <w:rsid w:val="009035CD"/>
    <w:pPr>
      <w:keepNext/>
      <w:keepLines/>
      <w:numPr>
        <w:numId w:val="66"/>
      </w:numPr>
      <w:spacing w:before="40" w:after="0"/>
      <w:outlineLvl w:val="3"/>
    </w:pPr>
    <w:rPr>
      <w:rFonts w:asciiTheme="minorHAnsi" w:eastAsiaTheme="majorEastAsia" w:hAnsiTheme="minorHAnsi"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1E03"/>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47627C"/>
  </w:style>
  <w:style w:type="paragraph" w:styleId="ListParagraph">
    <w:name w:val="List Paragraph"/>
    <w:basedOn w:val="Normal"/>
    <w:uiPriority w:val="34"/>
    <w:qFormat/>
    <w:rsid w:val="00066105"/>
    <w:pPr>
      <w:spacing w:after="0" w:line="240" w:lineRule="auto"/>
      <w:ind w:left="720"/>
      <w:contextualSpacing/>
    </w:pPr>
    <w:rPr>
      <w:rFonts w:eastAsia="Times New Roman" w:cs="Times New Roman"/>
      <w:szCs w:val="24"/>
    </w:rPr>
  </w:style>
  <w:style w:type="paragraph" w:styleId="Header">
    <w:name w:val="header"/>
    <w:basedOn w:val="Normal"/>
    <w:link w:val="HeaderChar"/>
    <w:uiPriority w:val="99"/>
    <w:unhideWhenUsed/>
    <w:rsid w:val="005570E0"/>
    <w:pPr>
      <w:tabs>
        <w:tab w:val="center" w:pos="4536"/>
        <w:tab w:val="right" w:pos="9072"/>
      </w:tabs>
      <w:spacing w:after="0" w:line="240" w:lineRule="auto"/>
    </w:pPr>
    <w:rPr>
      <w:lang w:val="fr-FR"/>
    </w:rPr>
  </w:style>
  <w:style w:type="character" w:customStyle="1" w:styleId="HeaderChar">
    <w:name w:val="Header Char"/>
    <w:basedOn w:val="DefaultParagraphFont"/>
    <w:link w:val="Header"/>
    <w:uiPriority w:val="99"/>
    <w:rsid w:val="005570E0"/>
    <w:rPr>
      <w:lang w:val="fr-FR"/>
    </w:rPr>
  </w:style>
  <w:style w:type="paragraph" w:styleId="Footer">
    <w:name w:val="footer"/>
    <w:basedOn w:val="Normal"/>
    <w:link w:val="FooterChar"/>
    <w:uiPriority w:val="99"/>
    <w:unhideWhenUsed/>
    <w:rsid w:val="005570E0"/>
    <w:pPr>
      <w:tabs>
        <w:tab w:val="center" w:pos="4536"/>
        <w:tab w:val="right" w:pos="9072"/>
      </w:tabs>
      <w:spacing w:after="0" w:line="240" w:lineRule="auto"/>
    </w:pPr>
    <w:rPr>
      <w:lang w:val="fr-FR"/>
    </w:rPr>
  </w:style>
  <w:style w:type="character" w:customStyle="1" w:styleId="FooterChar">
    <w:name w:val="Footer Char"/>
    <w:basedOn w:val="DefaultParagraphFont"/>
    <w:link w:val="Footer"/>
    <w:uiPriority w:val="99"/>
    <w:rsid w:val="005570E0"/>
    <w:rPr>
      <w:lang w:val="fr-FR"/>
    </w:rPr>
  </w:style>
  <w:style w:type="character" w:styleId="Hyperlink">
    <w:name w:val="Hyperlink"/>
    <w:basedOn w:val="DefaultParagraphFont"/>
    <w:uiPriority w:val="99"/>
    <w:unhideWhenUsed/>
    <w:rsid w:val="005570E0"/>
    <w:rPr>
      <w:color w:val="0000FF"/>
      <w:u w:val="single"/>
    </w:rPr>
  </w:style>
  <w:style w:type="paragraph" w:styleId="TOC1">
    <w:name w:val="toc 1"/>
    <w:basedOn w:val="Normal"/>
    <w:next w:val="Normal"/>
    <w:autoRedefine/>
    <w:uiPriority w:val="39"/>
    <w:unhideWhenUsed/>
    <w:rsid w:val="005570E0"/>
    <w:pPr>
      <w:spacing w:after="0"/>
      <w:jc w:val="left"/>
    </w:pPr>
    <w:rPr>
      <w:rFonts w:asciiTheme="minorHAnsi" w:hAnsiTheme="minorHAnsi" w:cstheme="minorHAnsi"/>
      <w:b/>
      <w:bCs/>
      <w:i/>
      <w:iCs/>
      <w:szCs w:val="24"/>
    </w:rPr>
  </w:style>
  <w:style w:type="paragraph" w:styleId="BalloonText">
    <w:name w:val="Balloon Text"/>
    <w:basedOn w:val="Normal"/>
    <w:link w:val="BalloonTextChar"/>
    <w:uiPriority w:val="99"/>
    <w:semiHidden/>
    <w:unhideWhenUsed/>
    <w:rsid w:val="0055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E0"/>
    <w:rPr>
      <w:rFonts w:ascii="Tahoma" w:hAnsi="Tahoma" w:cs="Tahoma"/>
      <w:sz w:val="16"/>
      <w:szCs w:val="16"/>
    </w:rPr>
  </w:style>
  <w:style w:type="character" w:customStyle="1" w:styleId="Heading1Char">
    <w:name w:val="Heading 1 Char"/>
    <w:basedOn w:val="DefaultParagraphFont"/>
    <w:link w:val="Heading1"/>
    <w:uiPriority w:val="9"/>
    <w:rsid w:val="00FE5120"/>
    <w:rPr>
      <w:b/>
      <w:sz w:val="24"/>
      <w:szCs w:val="24"/>
      <w:lang w:val="fr-FR"/>
    </w:rPr>
  </w:style>
  <w:style w:type="paragraph" w:styleId="TOCHeading">
    <w:name w:val="TOC Heading"/>
    <w:basedOn w:val="Heading1"/>
    <w:next w:val="Normal"/>
    <w:uiPriority w:val="39"/>
    <w:unhideWhenUsed/>
    <w:qFormat/>
    <w:rsid w:val="00120540"/>
    <w:pPr>
      <w:keepNext/>
      <w:keepLines/>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character" w:styleId="CommentReference">
    <w:name w:val="annotation reference"/>
    <w:basedOn w:val="DefaultParagraphFont"/>
    <w:uiPriority w:val="99"/>
    <w:semiHidden/>
    <w:unhideWhenUsed/>
    <w:rsid w:val="00C9008B"/>
    <w:rPr>
      <w:sz w:val="16"/>
      <w:szCs w:val="16"/>
    </w:rPr>
  </w:style>
  <w:style w:type="paragraph" w:styleId="CommentText">
    <w:name w:val="annotation text"/>
    <w:basedOn w:val="Normal"/>
    <w:link w:val="CommentTextChar"/>
    <w:uiPriority w:val="99"/>
    <w:semiHidden/>
    <w:unhideWhenUsed/>
    <w:rsid w:val="00C9008B"/>
    <w:pPr>
      <w:spacing w:line="240" w:lineRule="auto"/>
    </w:pPr>
    <w:rPr>
      <w:sz w:val="20"/>
      <w:szCs w:val="20"/>
    </w:rPr>
  </w:style>
  <w:style w:type="character" w:customStyle="1" w:styleId="CommentTextChar">
    <w:name w:val="Comment Text Char"/>
    <w:basedOn w:val="DefaultParagraphFont"/>
    <w:link w:val="CommentText"/>
    <w:uiPriority w:val="99"/>
    <w:semiHidden/>
    <w:rsid w:val="00C9008B"/>
    <w:rPr>
      <w:sz w:val="20"/>
      <w:szCs w:val="20"/>
    </w:rPr>
  </w:style>
  <w:style w:type="paragraph" w:styleId="CommentSubject">
    <w:name w:val="annotation subject"/>
    <w:basedOn w:val="CommentText"/>
    <w:next w:val="CommentText"/>
    <w:link w:val="CommentSubjectChar"/>
    <w:uiPriority w:val="99"/>
    <w:semiHidden/>
    <w:unhideWhenUsed/>
    <w:rsid w:val="00C9008B"/>
    <w:rPr>
      <w:b/>
      <w:bCs/>
    </w:rPr>
  </w:style>
  <w:style w:type="character" w:customStyle="1" w:styleId="CommentSubjectChar">
    <w:name w:val="Comment Subject Char"/>
    <w:basedOn w:val="CommentTextChar"/>
    <w:link w:val="CommentSubject"/>
    <w:uiPriority w:val="99"/>
    <w:semiHidden/>
    <w:rsid w:val="00C9008B"/>
    <w:rPr>
      <w:b/>
      <w:bCs/>
      <w:sz w:val="20"/>
      <w:szCs w:val="20"/>
    </w:rPr>
  </w:style>
  <w:style w:type="paragraph" w:styleId="Revision">
    <w:name w:val="Revision"/>
    <w:hidden/>
    <w:uiPriority w:val="99"/>
    <w:semiHidden/>
    <w:rsid w:val="00C9008B"/>
    <w:pPr>
      <w:spacing w:after="0" w:line="240" w:lineRule="auto"/>
    </w:pPr>
  </w:style>
  <w:style w:type="paragraph" w:styleId="FootnoteText">
    <w:name w:val="footnote text"/>
    <w:basedOn w:val="Normal"/>
    <w:link w:val="FootnoteTextChar"/>
    <w:uiPriority w:val="99"/>
    <w:semiHidden/>
    <w:unhideWhenUsed/>
    <w:rsid w:val="007104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9F"/>
    <w:rPr>
      <w:sz w:val="20"/>
      <w:szCs w:val="20"/>
    </w:rPr>
  </w:style>
  <w:style w:type="character" w:styleId="FootnoteReference">
    <w:name w:val="footnote reference"/>
    <w:basedOn w:val="DefaultParagraphFont"/>
    <w:uiPriority w:val="99"/>
    <w:semiHidden/>
    <w:unhideWhenUsed/>
    <w:rsid w:val="0071049F"/>
    <w:rPr>
      <w:vertAlign w:val="superscript"/>
    </w:rPr>
  </w:style>
  <w:style w:type="table" w:styleId="TableGrid">
    <w:name w:val="Table Grid"/>
    <w:basedOn w:val="TableNormal"/>
    <w:uiPriority w:val="59"/>
    <w:rsid w:val="0069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E4F1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6F4"/>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84507F"/>
  </w:style>
  <w:style w:type="paragraph" w:customStyle="1" w:styleId="twunmatched">
    <w:name w:val="twunmatched"/>
    <w:basedOn w:val="Normal"/>
    <w:rsid w:val="009F2A0D"/>
    <w:pPr>
      <w:spacing w:before="100" w:beforeAutospacing="1" w:after="100" w:afterAutospacing="1" w:line="240" w:lineRule="auto"/>
    </w:pPr>
    <w:rPr>
      <w:rFonts w:eastAsia="Times New Roman" w:cs="Times New Roman"/>
      <w:szCs w:val="24"/>
      <w:lang w:val="fr-FR" w:eastAsia="fr-FR"/>
    </w:rPr>
  </w:style>
  <w:style w:type="character" w:customStyle="1" w:styleId="hps">
    <w:name w:val="hps"/>
    <w:basedOn w:val="DefaultParagraphFont"/>
    <w:rsid w:val="007B0FC8"/>
    <w:rPr>
      <w:rFonts w:cs="Times New Roman"/>
    </w:rPr>
  </w:style>
  <w:style w:type="paragraph" w:styleId="NoSpacing">
    <w:name w:val="No Spacing"/>
    <w:uiPriority w:val="1"/>
    <w:qFormat/>
    <w:rsid w:val="00442814"/>
    <w:pPr>
      <w:spacing w:after="0" w:line="240" w:lineRule="auto"/>
    </w:pPr>
  </w:style>
  <w:style w:type="character" w:customStyle="1" w:styleId="shorttext">
    <w:name w:val="short_text"/>
    <w:basedOn w:val="DefaultParagraphFont"/>
    <w:rsid w:val="002D60B2"/>
  </w:style>
  <w:style w:type="paragraph" w:styleId="TOC2">
    <w:name w:val="toc 2"/>
    <w:basedOn w:val="Normal"/>
    <w:next w:val="Normal"/>
    <w:autoRedefine/>
    <w:uiPriority w:val="39"/>
    <w:unhideWhenUsed/>
    <w:rsid w:val="007D28D1"/>
    <w:pPr>
      <w:spacing w:after="0"/>
      <w:ind w:left="240"/>
      <w:jc w:val="left"/>
    </w:pPr>
    <w:rPr>
      <w:rFonts w:asciiTheme="minorHAnsi" w:hAnsiTheme="minorHAnsi" w:cstheme="minorHAnsi"/>
      <w:b/>
      <w:bCs/>
    </w:rPr>
  </w:style>
  <w:style w:type="paragraph" w:styleId="TOC3">
    <w:name w:val="toc 3"/>
    <w:basedOn w:val="Normal"/>
    <w:next w:val="Normal"/>
    <w:autoRedefine/>
    <w:uiPriority w:val="39"/>
    <w:unhideWhenUsed/>
    <w:rsid w:val="007D28D1"/>
    <w:pPr>
      <w:spacing w:before="0" w:after="0"/>
      <w:ind w:left="48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726963"/>
    <w:pPr>
      <w:spacing w:before="0"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726963"/>
    <w:pPr>
      <w:spacing w:before="0"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726963"/>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726963"/>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726963"/>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726963"/>
    <w:pPr>
      <w:spacing w:before="0" w:after="0"/>
      <w:ind w:left="1920"/>
      <w:jc w:val="left"/>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E2068A"/>
    <w:rPr>
      <w:rFonts w:ascii="Calibri" w:eastAsiaTheme="majorEastAsia" w:hAnsi="Calibri" w:cstheme="majorBidi"/>
      <w:b/>
      <w:sz w:val="24"/>
      <w:szCs w:val="26"/>
    </w:rPr>
  </w:style>
  <w:style w:type="character" w:customStyle="1" w:styleId="Heading3Char">
    <w:name w:val="Heading 3 Char"/>
    <w:basedOn w:val="DefaultParagraphFont"/>
    <w:link w:val="Heading3"/>
    <w:uiPriority w:val="9"/>
    <w:rsid w:val="0021549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035CD"/>
    <w:rPr>
      <w:rFonts w:eastAsiaTheme="majorEastAsia" w:cstheme="majorBid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209">
      <w:bodyDiv w:val="1"/>
      <w:marLeft w:val="0"/>
      <w:marRight w:val="0"/>
      <w:marTop w:val="0"/>
      <w:marBottom w:val="0"/>
      <w:divBdr>
        <w:top w:val="none" w:sz="0" w:space="0" w:color="auto"/>
        <w:left w:val="none" w:sz="0" w:space="0" w:color="auto"/>
        <w:bottom w:val="none" w:sz="0" w:space="0" w:color="auto"/>
        <w:right w:val="none" w:sz="0" w:space="0" w:color="auto"/>
      </w:divBdr>
    </w:div>
    <w:div w:id="198903927">
      <w:bodyDiv w:val="1"/>
      <w:marLeft w:val="0"/>
      <w:marRight w:val="0"/>
      <w:marTop w:val="0"/>
      <w:marBottom w:val="0"/>
      <w:divBdr>
        <w:top w:val="none" w:sz="0" w:space="0" w:color="auto"/>
        <w:left w:val="none" w:sz="0" w:space="0" w:color="auto"/>
        <w:bottom w:val="none" w:sz="0" w:space="0" w:color="auto"/>
        <w:right w:val="none" w:sz="0" w:space="0" w:color="auto"/>
      </w:divBdr>
    </w:div>
    <w:div w:id="279457882">
      <w:bodyDiv w:val="1"/>
      <w:marLeft w:val="0"/>
      <w:marRight w:val="0"/>
      <w:marTop w:val="0"/>
      <w:marBottom w:val="0"/>
      <w:divBdr>
        <w:top w:val="none" w:sz="0" w:space="0" w:color="auto"/>
        <w:left w:val="none" w:sz="0" w:space="0" w:color="auto"/>
        <w:bottom w:val="none" w:sz="0" w:space="0" w:color="auto"/>
        <w:right w:val="none" w:sz="0" w:space="0" w:color="auto"/>
      </w:divBdr>
    </w:div>
    <w:div w:id="398866369">
      <w:bodyDiv w:val="1"/>
      <w:marLeft w:val="0"/>
      <w:marRight w:val="0"/>
      <w:marTop w:val="0"/>
      <w:marBottom w:val="0"/>
      <w:divBdr>
        <w:top w:val="none" w:sz="0" w:space="0" w:color="auto"/>
        <w:left w:val="none" w:sz="0" w:space="0" w:color="auto"/>
        <w:bottom w:val="none" w:sz="0" w:space="0" w:color="auto"/>
        <w:right w:val="none" w:sz="0" w:space="0" w:color="auto"/>
      </w:divBdr>
    </w:div>
    <w:div w:id="451168163">
      <w:bodyDiv w:val="1"/>
      <w:marLeft w:val="0"/>
      <w:marRight w:val="0"/>
      <w:marTop w:val="0"/>
      <w:marBottom w:val="0"/>
      <w:divBdr>
        <w:top w:val="none" w:sz="0" w:space="0" w:color="auto"/>
        <w:left w:val="none" w:sz="0" w:space="0" w:color="auto"/>
        <w:bottom w:val="none" w:sz="0" w:space="0" w:color="auto"/>
        <w:right w:val="none" w:sz="0" w:space="0" w:color="auto"/>
      </w:divBdr>
    </w:div>
    <w:div w:id="505169272">
      <w:bodyDiv w:val="1"/>
      <w:marLeft w:val="0"/>
      <w:marRight w:val="0"/>
      <w:marTop w:val="0"/>
      <w:marBottom w:val="0"/>
      <w:divBdr>
        <w:top w:val="none" w:sz="0" w:space="0" w:color="auto"/>
        <w:left w:val="none" w:sz="0" w:space="0" w:color="auto"/>
        <w:bottom w:val="none" w:sz="0" w:space="0" w:color="auto"/>
        <w:right w:val="none" w:sz="0" w:space="0" w:color="auto"/>
      </w:divBdr>
    </w:div>
    <w:div w:id="556627588">
      <w:bodyDiv w:val="1"/>
      <w:marLeft w:val="0"/>
      <w:marRight w:val="0"/>
      <w:marTop w:val="0"/>
      <w:marBottom w:val="0"/>
      <w:divBdr>
        <w:top w:val="none" w:sz="0" w:space="0" w:color="auto"/>
        <w:left w:val="none" w:sz="0" w:space="0" w:color="auto"/>
        <w:bottom w:val="none" w:sz="0" w:space="0" w:color="auto"/>
        <w:right w:val="none" w:sz="0" w:space="0" w:color="auto"/>
      </w:divBdr>
    </w:div>
    <w:div w:id="614026089">
      <w:bodyDiv w:val="1"/>
      <w:marLeft w:val="0"/>
      <w:marRight w:val="0"/>
      <w:marTop w:val="0"/>
      <w:marBottom w:val="0"/>
      <w:divBdr>
        <w:top w:val="none" w:sz="0" w:space="0" w:color="auto"/>
        <w:left w:val="none" w:sz="0" w:space="0" w:color="auto"/>
        <w:bottom w:val="none" w:sz="0" w:space="0" w:color="auto"/>
        <w:right w:val="none" w:sz="0" w:space="0" w:color="auto"/>
      </w:divBdr>
    </w:div>
    <w:div w:id="801188422">
      <w:bodyDiv w:val="1"/>
      <w:marLeft w:val="0"/>
      <w:marRight w:val="0"/>
      <w:marTop w:val="0"/>
      <w:marBottom w:val="0"/>
      <w:divBdr>
        <w:top w:val="none" w:sz="0" w:space="0" w:color="auto"/>
        <w:left w:val="none" w:sz="0" w:space="0" w:color="auto"/>
        <w:bottom w:val="none" w:sz="0" w:space="0" w:color="auto"/>
        <w:right w:val="none" w:sz="0" w:space="0" w:color="auto"/>
      </w:divBdr>
    </w:div>
    <w:div w:id="893663938">
      <w:bodyDiv w:val="1"/>
      <w:marLeft w:val="0"/>
      <w:marRight w:val="0"/>
      <w:marTop w:val="0"/>
      <w:marBottom w:val="0"/>
      <w:divBdr>
        <w:top w:val="none" w:sz="0" w:space="0" w:color="auto"/>
        <w:left w:val="none" w:sz="0" w:space="0" w:color="auto"/>
        <w:bottom w:val="none" w:sz="0" w:space="0" w:color="auto"/>
        <w:right w:val="none" w:sz="0" w:space="0" w:color="auto"/>
      </w:divBdr>
      <w:divsChild>
        <w:div w:id="132411473">
          <w:marLeft w:val="547"/>
          <w:marRight w:val="0"/>
          <w:marTop w:val="0"/>
          <w:marBottom w:val="0"/>
          <w:divBdr>
            <w:top w:val="none" w:sz="0" w:space="0" w:color="auto"/>
            <w:left w:val="none" w:sz="0" w:space="0" w:color="auto"/>
            <w:bottom w:val="none" w:sz="0" w:space="0" w:color="auto"/>
            <w:right w:val="none" w:sz="0" w:space="0" w:color="auto"/>
          </w:divBdr>
        </w:div>
        <w:div w:id="1408334201">
          <w:marLeft w:val="1267"/>
          <w:marRight w:val="0"/>
          <w:marTop w:val="0"/>
          <w:marBottom w:val="0"/>
          <w:divBdr>
            <w:top w:val="none" w:sz="0" w:space="0" w:color="auto"/>
            <w:left w:val="none" w:sz="0" w:space="0" w:color="auto"/>
            <w:bottom w:val="none" w:sz="0" w:space="0" w:color="auto"/>
            <w:right w:val="none" w:sz="0" w:space="0" w:color="auto"/>
          </w:divBdr>
        </w:div>
      </w:divsChild>
    </w:div>
    <w:div w:id="932205717">
      <w:bodyDiv w:val="1"/>
      <w:marLeft w:val="0"/>
      <w:marRight w:val="0"/>
      <w:marTop w:val="0"/>
      <w:marBottom w:val="0"/>
      <w:divBdr>
        <w:top w:val="none" w:sz="0" w:space="0" w:color="auto"/>
        <w:left w:val="none" w:sz="0" w:space="0" w:color="auto"/>
        <w:bottom w:val="none" w:sz="0" w:space="0" w:color="auto"/>
        <w:right w:val="none" w:sz="0" w:space="0" w:color="auto"/>
      </w:divBdr>
    </w:div>
    <w:div w:id="965084039">
      <w:bodyDiv w:val="1"/>
      <w:marLeft w:val="0"/>
      <w:marRight w:val="0"/>
      <w:marTop w:val="0"/>
      <w:marBottom w:val="0"/>
      <w:divBdr>
        <w:top w:val="none" w:sz="0" w:space="0" w:color="auto"/>
        <w:left w:val="none" w:sz="0" w:space="0" w:color="auto"/>
        <w:bottom w:val="none" w:sz="0" w:space="0" w:color="auto"/>
        <w:right w:val="none" w:sz="0" w:space="0" w:color="auto"/>
      </w:divBdr>
      <w:divsChild>
        <w:div w:id="733893946">
          <w:marLeft w:val="0"/>
          <w:marRight w:val="0"/>
          <w:marTop w:val="0"/>
          <w:marBottom w:val="0"/>
          <w:divBdr>
            <w:top w:val="none" w:sz="0" w:space="0" w:color="auto"/>
            <w:left w:val="none" w:sz="0" w:space="0" w:color="auto"/>
            <w:bottom w:val="none" w:sz="0" w:space="0" w:color="auto"/>
            <w:right w:val="none" w:sz="0" w:space="0" w:color="auto"/>
          </w:divBdr>
          <w:divsChild>
            <w:div w:id="1595936183">
              <w:marLeft w:val="0"/>
              <w:marRight w:val="0"/>
              <w:marTop w:val="0"/>
              <w:marBottom w:val="0"/>
              <w:divBdr>
                <w:top w:val="none" w:sz="0" w:space="0" w:color="auto"/>
                <w:left w:val="none" w:sz="0" w:space="0" w:color="auto"/>
                <w:bottom w:val="none" w:sz="0" w:space="0" w:color="auto"/>
                <w:right w:val="none" w:sz="0" w:space="0" w:color="auto"/>
              </w:divBdr>
              <w:divsChild>
                <w:div w:id="19471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79696">
      <w:bodyDiv w:val="1"/>
      <w:marLeft w:val="0"/>
      <w:marRight w:val="0"/>
      <w:marTop w:val="0"/>
      <w:marBottom w:val="0"/>
      <w:divBdr>
        <w:top w:val="none" w:sz="0" w:space="0" w:color="auto"/>
        <w:left w:val="none" w:sz="0" w:space="0" w:color="auto"/>
        <w:bottom w:val="none" w:sz="0" w:space="0" w:color="auto"/>
        <w:right w:val="none" w:sz="0" w:space="0" w:color="auto"/>
      </w:divBdr>
    </w:div>
    <w:div w:id="1056471071">
      <w:bodyDiv w:val="1"/>
      <w:marLeft w:val="0"/>
      <w:marRight w:val="0"/>
      <w:marTop w:val="0"/>
      <w:marBottom w:val="0"/>
      <w:divBdr>
        <w:top w:val="none" w:sz="0" w:space="0" w:color="auto"/>
        <w:left w:val="none" w:sz="0" w:space="0" w:color="auto"/>
        <w:bottom w:val="none" w:sz="0" w:space="0" w:color="auto"/>
        <w:right w:val="none" w:sz="0" w:space="0" w:color="auto"/>
      </w:divBdr>
    </w:div>
    <w:div w:id="1092043477">
      <w:bodyDiv w:val="1"/>
      <w:marLeft w:val="0"/>
      <w:marRight w:val="0"/>
      <w:marTop w:val="0"/>
      <w:marBottom w:val="0"/>
      <w:divBdr>
        <w:top w:val="none" w:sz="0" w:space="0" w:color="auto"/>
        <w:left w:val="none" w:sz="0" w:space="0" w:color="auto"/>
        <w:bottom w:val="none" w:sz="0" w:space="0" w:color="auto"/>
        <w:right w:val="none" w:sz="0" w:space="0" w:color="auto"/>
      </w:divBdr>
    </w:div>
    <w:div w:id="1110975887">
      <w:bodyDiv w:val="1"/>
      <w:marLeft w:val="0"/>
      <w:marRight w:val="0"/>
      <w:marTop w:val="0"/>
      <w:marBottom w:val="0"/>
      <w:divBdr>
        <w:top w:val="none" w:sz="0" w:space="0" w:color="auto"/>
        <w:left w:val="none" w:sz="0" w:space="0" w:color="auto"/>
        <w:bottom w:val="none" w:sz="0" w:space="0" w:color="auto"/>
        <w:right w:val="none" w:sz="0" w:space="0" w:color="auto"/>
      </w:divBdr>
      <w:divsChild>
        <w:div w:id="2048410055">
          <w:marLeft w:val="0"/>
          <w:marRight w:val="0"/>
          <w:marTop w:val="0"/>
          <w:marBottom w:val="0"/>
          <w:divBdr>
            <w:top w:val="none" w:sz="0" w:space="0" w:color="auto"/>
            <w:left w:val="none" w:sz="0" w:space="0" w:color="auto"/>
            <w:bottom w:val="none" w:sz="0" w:space="0" w:color="auto"/>
            <w:right w:val="none" w:sz="0" w:space="0" w:color="auto"/>
          </w:divBdr>
        </w:div>
        <w:div w:id="23215063">
          <w:marLeft w:val="0"/>
          <w:marRight w:val="0"/>
          <w:marTop w:val="0"/>
          <w:marBottom w:val="0"/>
          <w:divBdr>
            <w:top w:val="none" w:sz="0" w:space="0" w:color="auto"/>
            <w:left w:val="none" w:sz="0" w:space="0" w:color="auto"/>
            <w:bottom w:val="none" w:sz="0" w:space="0" w:color="auto"/>
            <w:right w:val="none" w:sz="0" w:space="0" w:color="auto"/>
          </w:divBdr>
        </w:div>
        <w:div w:id="1037704889">
          <w:marLeft w:val="0"/>
          <w:marRight w:val="0"/>
          <w:marTop w:val="0"/>
          <w:marBottom w:val="0"/>
          <w:divBdr>
            <w:top w:val="none" w:sz="0" w:space="0" w:color="auto"/>
            <w:left w:val="none" w:sz="0" w:space="0" w:color="auto"/>
            <w:bottom w:val="none" w:sz="0" w:space="0" w:color="auto"/>
            <w:right w:val="none" w:sz="0" w:space="0" w:color="auto"/>
          </w:divBdr>
        </w:div>
        <w:div w:id="1021469141">
          <w:marLeft w:val="0"/>
          <w:marRight w:val="0"/>
          <w:marTop w:val="0"/>
          <w:marBottom w:val="0"/>
          <w:divBdr>
            <w:top w:val="none" w:sz="0" w:space="0" w:color="auto"/>
            <w:left w:val="none" w:sz="0" w:space="0" w:color="auto"/>
            <w:bottom w:val="none" w:sz="0" w:space="0" w:color="auto"/>
            <w:right w:val="none" w:sz="0" w:space="0" w:color="auto"/>
          </w:divBdr>
        </w:div>
        <w:div w:id="1181893544">
          <w:marLeft w:val="0"/>
          <w:marRight w:val="0"/>
          <w:marTop w:val="0"/>
          <w:marBottom w:val="0"/>
          <w:divBdr>
            <w:top w:val="none" w:sz="0" w:space="0" w:color="auto"/>
            <w:left w:val="none" w:sz="0" w:space="0" w:color="auto"/>
            <w:bottom w:val="none" w:sz="0" w:space="0" w:color="auto"/>
            <w:right w:val="none" w:sz="0" w:space="0" w:color="auto"/>
          </w:divBdr>
        </w:div>
        <w:div w:id="422461929">
          <w:marLeft w:val="0"/>
          <w:marRight w:val="0"/>
          <w:marTop w:val="0"/>
          <w:marBottom w:val="0"/>
          <w:divBdr>
            <w:top w:val="none" w:sz="0" w:space="0" w:color="auto"/>
            <w:left w:val="none" w:sz="0" w:space="0" w:color="auto"/>
            <w:bottom w:val="none" w:sz="0" w:space="0" w:color="auto"/>
            <w:right w:val="none" w:sz="0" w:space="0" w:color="auto"/>
          </w:divBdr>
        </w:div>
        <w:div w:id="379743588">
          <w:marLeft w:val="0"/>
          <w:marRight w:val="0"/>
          <w:marTop w:val="0"/>
          <w:marBottom w:val="0"/>
          <w:divBdr>
            <w:top w:val="none" w:sz="0" w:space="0" w:color="auto"/>
            <w:left w:val="none" w:sz="0" w:space="0" w:color="auto"/>
            <w:bottom w:val="none" w:sz="0" w:space="0" w:color="auto"/>
            <w:right w:val="none" w:sz="0" w:space="0" w:color="auto"/>
          </w:divBdr>
        </w:div>
        <w:div w:id="1297182479">
          <w:marLeft w:val="0"/>
          <w:marRight w:val="0"/>
          <w:marTop w:val="0"/>
          <w:marBottom w:val="0"/>
          <w:divBdr>
            <w:top w:val="none" w:sz="0" w:space="0" w:color="auto"/>
            <w:left w:val="none" w:sz="0" w:space="0" w:color="auto"/>
            <w:bottom w:val="none" w:sz="0" w:space="0" w:color="auto"/>
            <w:right w:val="none" w:sz="0" w:space="0" w:color="auto"/>
          </w:divBdr>
        </w:div>
        <w:div w:id="1126582363">
          <w:marLeft w:val="0"/>
          <w:marRight w:val="0"/>
          <w:marTop w:val="0"/>
          <w:marBottom w:val="0"/>
          <w:divBdr>
            <w:top w:val="none" w:sz="0" w:space="0" w:color="auto"/>
            <w:left w:val="none" w:sz="0" w:space="0" w:color="auto"/>
            <w:bottom w:val="none" w:sz="0" w:space="0" w:color="auto"/>
            <w:right w:val="none" w:sz="0" w:space="0" w:color="auto"/>
          </w:divBdr>
        </w:div>
        <w:div w:id="1475104582">
          <w:marLeft w:val="0"/>
          <w:marRight w:val="0"/>
          <w:marTop w:val="0"/>
          <w:marBottom w:val="0"/>
          <w:divBdr>
            <w:top w:val="none" w:sz="0" w:space="0" w:color="auto"/>
            <w:left w:val="none" w:sz="0" w:space="0" w:color="auto"/>
            <w:bottom w:val="none" w:sz="0" w:space="0" w:color="auto"/>
            <w:right w:val="none" w:sz="0" w:space="0" w:color="auto"/>
          </w:divBdr>
        </w:div>
        <w:div w:id="1508522951">
          <w:marLeft w:val="0"/>
          <w:marRight w:val="0"/>
          <w:marTop w:val="0"/>
          <w:marBottom w:val="0"/>
          <w:divBdr>
            <w:top w:val="none" w:sz="0" w:space="0" w:color="auto"/>
            <w:left w:val="none" w:sz="0" w:space="0" w:color="auto"/>
            <w:bottom w:val="none" w:sz="0" w:space="0" w:color="auto"/>
            <w:right w:val="none" w:sz="0" w:space="0" w:color="auto"/>
          </w:divBdr>
        </w:div>
        <w:div w:id="1416246203">
          <w:marLeft w:val="0"/>
          <w:marRight w:val="0"/>
          <w:marTop w:val="0"/>
          <w:marBottom w:val="0"/>
          <w:divBdr>
            <w:top w:val="none" w:sz="0" w:space="0" w:color="auto"/>
            <w:left w:val="none" w:sz="0" w:space="0" w:color="auto"/>
            <w:bottom w:val="none" w:sz="0" w:space="0" w:color="auto"/>
            <w:right w:val="none" w:sz="0" w:space="0" w:color="auto"/>
          </w:divBdr>
        </w:div>
        <w:div w:id="832375730">
          <w:marLeft w:val="0"/>
          <w:marRight w:val="0"/>
          <w:marTop w:val="0"/>
          <w:marBottom w:val="0"/>
          <w:divBdr>
            <w:top w:val="none" w:sz="0" w:space="0" w:color="auto"/>
            <w:left w:val="none" w:sz="0" w:space="0" w:color="auto"/>
            <w:bottom w:val="none" w:sz="0" w:space="0" w:color="auto"/>
            <w:right w:val="none" w:sz="0" w:space="0" w:color="auto"/>
          </w:divBdr>
        </w:div>
        <w:div w:id="943269632">
          <w:marLeft w:val="0"/>
          <w:marRight w:val="0"/>
          <w:marTop w:val="0"/>
          <w:marBottom w:val="0"/>
          <w:divBdr>
            <w:top w:val="none" w:sz="0" w:space="0" w:color="auto"/>
            <w:left w:val="none" w:sz="0" w:space="0" w:color="auto"/>
            <w:bottom w:val="none" w:sz="0" w:space="0" w:color="auto"/>
            <w:right w:val="none" w:sz="0" w:space="0" w:color="auto"/>
          </w:divBdr>
        </w:div>
        <w:div w:id="1062631565">
          <w:marLeft w:val="0"/>
          <w:marRight w:val="0"/>
          <w:marTop w:val="0"/>
          <w:marBottom w:val="0"/>
          <w:divBdr>
            <w:top w:val="none" w:sz="0" w:space="0" w:color="auto"/>
            <w:left w:val="none" w:sz="0" w:space="0" w:color="auto"/>
            <w:bottom w:val="none" w:sz="0" w:space="0" w:color="auto"/>
            <w:right w:val="none" w:sz="0" w:space="0" w:color="auto"/>
          </w:divBdr>
        </w:div>
        <w:div w:id="2010601584">
          <w:marLeft w:val="0"/>
          <w:marRight w:val="0"/>
          <w:marTop w:val="0"/>
          <w:marBottom w:val="0"/>
          <w:divBdr>
            <w:top w:val="none" w:sz="0" w:space="0" w:color="auto"/>
            <w:left w:val="none" w:sz="0" w:space="0" w:color="auto"/>
            <w:bottom w:val="none" w:sz="0" w:space="0" w:color="auto"/>
            <w:right w:val="none" w:sz="0" w:space="0" w:color="auto"/>
          </w:divBdr>
        </w:div>
        <w:div w:id="1673609306">
          <w:marLeft w:val="0"/>
          <w:marRight w:val="0"/>
          <w:marTop w:val="0"/>
          <w:marBottom w:val="0"/>
          <w:divBdr>
            <w:top w:val="none" w:sz="0" w:space="0" w:color="auto"/>
            <w:left w:val="none" w:sz="0" w:space="0" w:color="auto"/>
            <w:bottom w:val="none" w:sz="0" w:space="0" w:color="auto"/>
            <w:right w:val="none" w:sz="0" w:space="0" w:color="auto"/>
          </w:divBdr>
        </w:div>
        <w:div w:id="1724720745">
          <w:marLeft w:val="0"/>
          <w:marRight w:val="0"/>
          <w:marTop w:val="0"/>
          <w:marBottom w:val="0"/>
          <w:divBdr>
            <w:top w:val="none" w:sz="0" w:space="0" w:color="auto"/>
            <w:left w:val="none" w:sz="0" w:space="0" w:color="auto"/>
            <w:bottom w:val="none" w:sz="0" w:space="0" w:color="auto"/>
            <w:right w:val="none" w:sz="0" w:space="0" w:color="auto"/>
          </w:divBdr>
        </w:div>
        <w:div w:id="480929031">
          <w:marLeft w:val="0"/>
          <w:marRight w:val="0"/>
          <w:marTop w:val="0"/>
          <w:marBottom w:val="0"/>
          <w:divBdr>
            <w:top w:val="none" w:sz="0" w:space="0" w:color="auto"/>
            <w:left w:val="none" w:sz="0" w:space="0" w:color="auto"/>
            <w:bottom w:val="none" w:sz="0" w:space="0" w:color="auto"/>
            <w:right w:val="none" w:sz="0" w:space="0" w:color="auto"/>
          </w:divBdr>
        </w:div>
        <w:div w:id="1844785650">
          <w:marLeft w:val="0"/>
          <w:marRight w:val="0"/>
          <w:marTop w:val="0"/>
          <w:marBottom w:val="0"/>
          <w:divBdr>
            <w:top w:val="none" w:sz="0" w:space="0" w:color="auto"/>
            <w:left w:val="none" w:sz="0" w:space="0" w:color="auto"/>
            <w:bottom w:val="none" w:sz="0" w:space="0" w:color="auto"/>
            <w:right w:val="none" w:sz="0" w:space="0" w:color="auto"/>
          </w:divBdr>
        </w:div>
        <w:div w:id="547768026">
          <w:marLeft w:val="0"/>
          <w:marRight w:val="0"/>
          <w:marTop w:val="0"/>
          <w:marBottom w:val="0"/>
          <w:divBdr>
            <w:top w:val="none" w:sz="0" w:space="0" w:color="auto"/>
            <w:left w:val="none" w:sz="0" w:space="0" w:color="auto"/>
            <w:bottom w:val="none" w:sz="0" w:space="0" w:color="auto"/>
            <w:right w:val="none" w:sz="0" w:space="0" w:color="auto"/>
          </w:divBdr>
        </w:div>
      </w:divsChild>
    </w:div>
    <w:div w:id="1123615023">
      <w:bodyDiv w:val="1"/>
      <w:marLeft w:val="0"/>
      <w:marRight w:val="0"/>
      <w:marTop w:val="0"/>
      <w:marBottom w:val="0"/>
      <w:divBdr>
        <w:top w:val="none" w:sz="0" w:space="0" w:color="auto"/>
        <w:left w:val="none" w:sz="0" w:space="0" w:color="auto"/>
        <w:bottom w:val="none" w:sz="0" w:space="0" w:color="auto"/>
        <w:right w:val="none" w:sz="0" w:space="0" w:color="auto"/>
      </w:divBdr>
    </w:div>
    <w:div w:id="1135484873">
      <w:bodyDiv w:val="1"/>
      <w:marLeft w:val="0"/>
      <w:marRight w:val="0"/>
      <w:marTop w:val="0"/>
      <w:marBottom w:val="0"/>
      <w:divBdr>
        <w:top w:val="none" w:sz="0" w:space="0" w:color="auto"/>
        <w:left w:val="none" w:sz="0" w:space="0" w:color="auto"/>
        <w:bottom w:val="none" w:sz="0" w:space="0" w:color="auto"/>
        <w:right w:val="none" w:sz="0" w:space="0" w:color="auto"/>
      </w:divBdr>
    </w:div>
    <w:div w:id="1213149827">
      <w:bodyDiv w:val="1"/>
      <w:marLeft w:val="0"/>
      <w:marRight w:val="0"/>
      <w:marTop w:val="0"/>
      <w:marBottom w:val="0"/>
      <w:divBdr>
        <w:top w:val="none" w:sz="0" w:space="0" w:color="auto"/>
        <w:left w:val="none" w:sz="0" w:space="0" w:color="auto"/>
        <w:bottom w:val="none" w:sz="0" w:space="0" w:color="auto"/>
        <w:right w:val="none" w:sz="0" w:space="0" w:color="auto"/>
      </w:divBdr>
    </w:div>
    <w:div w:id="1247303065">
      <w:bodyDiv w:val="1"/>
      <w:marLeft w:val="0"/>
      <w:marRight w:val="0"/>
      <w:marTop w:val="0"/>
      <w:marBottom w:val="0"/>
      <w:divBdr>
        <w:top w:val="none" w:sz="0" w:space="0" w:color="auto"/>
        <w:left w:val="none" w:sz="0" w:space="0" w:color="auto"/>
        <w:bottom w:val="none" w:sz="0" w:space="0" w:color="auto"/>
        <w:right w:val="none" w:sz="0" w:space="0" w:color="auto"/>
      </w:divBdr>
      <w:divsChild>
        <w:div w:id="2107773031">
          <w:marLeft w:val="0"/>
          <w:marRight w:val="0"/>
          <w:marTop w:val="0"/>
          <w:marBottom w:val="0"/>
          <w:divBdr>
            <w:top w:val="none" w:sz="0" w:space="0" w:color="auto"/>
            <w:left w:val="none" w:sz="0" w:space="0" w:color="auto"/>
            <w:bottom w:val="none" w:sz="0" w:space="0" w:color="auto"/>
            <w:right w:val="none" w:sz="0" w:space="0" w:color="auto"/>
          </w:divBdr>
        </w:div>
        <w:div w:id="1096245335">
          <w:marLeft w:val="0"/>
          <w:marRight w:val="0"/>
          <w:marTop w:val="0"/>
          <w:marBottom w:val="0"/>
          <w:divBdr>
            <w:top w:val="none" w:sz="0" w:space="0" w:color="auto"/>
            <w:left w:val="none" w:sz="0" w:space="0" w:color="auto"/>
            <w:bottom w:val="none" w:sz="0" w:space="0" w:color="auto"/>
            <w:right w:val="none" w:sz="0" w:space="0" w:color="auto"/>
          </w:divBdr>
        </w:div>
        <w:div w:id="116879582">
          <w:marLeft w:val="0"/>
          <w:marRight w:val="0"/>
          <w:marTop w:val="0"/>
          <w:marBottom w:val="0"/>
          <w:divBdr>
            <w:top w:val="none" w:sz="0" w:space="0" w:color="auto"/>
            <w:left w:val="none" w:sz="0" w:space="0" w:color="auto"/>
            <w:bottom w:val="none" w:sz="0" w:space="0" w:color="auto"/>
            <w:right w:val="none" w:sz="0" w:space="0" w:color="auto"/>
          </w:divBdr>
        </w:div>
        <w:div w:id="376704011">
          <w:marLeft w:val="0"/>
          <w:marRight w:val="0"/>
          <w:marTop w:val="0"/>
          <w:marBottom w:val="0"/>
          <w:divBdr>
            <w:top w:val="none" w:sz="0" w:space="0" w:color="auto"/>
            <w:left w:val="none" w:sz="0" w:space="0" w:color="auto"/>
            <w:bottom w:val="none" w:sz="0" w:space="0" w:color="auto"/>
            <w:right w:val="none" w:sz="0" w:space="0" w:color="auto"/>
          </w:divBdr>
        </w:div>
        <w:div w:id="235750435">
          <w:marLeft w:val="0"/>
          <w:marRight w:val="0"/>
          <w:marTop w:val="0"/>
          <w:marBottom w:val="0"/>
          <w:divBdr>
            <w:top w:val="none" w:sz="0" w:space="0" w:color="auto"/>
            <w:left w:val="none" w:sz="0" w:space="0" w:color="auto"/>
            <w:bottom w:val="none" w:sz="0" w:space="0" w:color="auto"/>
            <w:right w:val="none" w:sz="0" w:space="0" w:color="auto"/>
          </w:divBdr>
        </w:div>
        <w:div w:id="474101775">
          <w:marLeft w:val="0"/>
          <w:marRight w:val="0"/>
          <w:marTop w:val="0"/>
          <w:marBottom w:val="0"/>
          <w:divBdr>
            <w:top w:val="none" w:sz="0" w:space="0" w:color="auto"/>
            <w:left w:val="none" w:sz="0" w:space="0" w:color="auto"/>
            <w:bottom w:val="none" w:sz="0" w:space="0" w:color="auto"/>
            <w:right w:val="none" w:sz="0" w:space="0" w:color="auto"/>
          </w:divBdr>
        </w:div>
        <w:div w:id="499080053">
          <w:marLeft w:val="0"/>
          <w:marRight w:val="0"/>
          <w:marTop w:val="0"/>
          <w:marBottom w:val="0"/>
          <w:divBdr>
            <w:top w:val="none" w:sz="0" w:space="0" w:color="auto"/>
            <w:left w:val="none" w:sz="0" w:space="0" w:color="auto"/>
            <w:bottom w:val="none" w:sz="0" w:space="0" w:color="auto"/>
            <w:right w:val="none" w:sz="0" w:space="0" w:color="auto"/>
          </w:divBdr>
        </w:div>
        <w:div w:id="1086456762">
          <w:marLeft w:val="0"/>
          <w:marRight w:val="0"/>
          <w:marTop w:val="0"/>
          <w:marBottom w:val="0"/>
          <w:divBdr>
            <w:top w:val="none" w:sz="0" w:space="0" w:color="auto"/>
            <w:left w:val="none" w:sz="0" w:space="0" w:color="auto"/>
            <w:bottom w:val="none" w:sz="0" w:space="0" w:color="auto"/>
            <w:right w:val="none" w:sz="0" w:space="0" w:color="auto"/>
          </w:divBdr>
        </w:div>
        <w:div w:id="1973365486">
          <w:marLeft w:val="0"/>
          <w:marRight w:val="0"/>
          <w:marTop w:val="0"/>
          <w:marBottom w:val="0"/>
          <w:divBdr>
            <w:top w:val="none" w:sz="0" w:space="0" w:color="auto"/>
            <w:left w:val="none" w:sz="0" w:space="0" w:color="auto"/>
            <w:bottom w:val="none" w:sz="0" w:space="0" w:color="auto"/>
            <w:right w:val="none" w:sz="0" w:space="0" w:color="auto"/>
          </w:divBdr>
        </w:div>
        <w:div w:id="134106734">
          <w:marLeft w:val="0"/>
          <w:marRight w:val="0"/>
          <w:marTop w:val="0"/>
          <w:marBottom w:val="0"/>
          <w:divBdr>
            <w:top w:val="none" w:sz="0" w:space="0" w:color="auto"/>
            <w:left w:val="none" w:sz="0" w:space="0" w:color="auto"/>
            <w:bottom w:val="none" w:sz="0" w:space="0" w:color="auto"/>
            <w:right w:val="none" w:sz="0" w:space="0" w:color="auto"/>
          </w:divBdr>
        </w:div>
        <w:div w:id="1816599939">
          <w:marLeft w:val="0"/>
          <w:marRight w:val="0"/>
          <w:marTop w:val="0"/>
          <w:marBottom w:val="0"/>
          <w:divBdr>
            <w:top w:val="none" w:sz="0" w:space="0" w:color="auto"/>
            <w:left w:val="none" w:sz="0" w:space="0" w:color="auto"/>
            <w:bottom w:val="none" w:sz="0" w:space="0" w:color="auto"/>
            <w:right w:val="none" w:sz="0" w:space="0" w:color="auto"/>
          </w:divBdr>
        </w:div>
        <w:div w:id="1194197708">
          <w:marLeft w:val="0"/>
          <w:marRight w:val="0"/>
          <w:marTop w:val="0"/>
          <w:marBottom w:val="0"/>
          <w:divBdr>
            <w:top w:val="none" w:sz="0" w:space="0" w:color="auto"/>
            <w:left w:val="none" w:sz="0" w:space="0" w:color="auto"/>
            <w:bottom w:val="none" w:sz="0" w:space="0" w:color="auto"/>
            <w:right w:val="none" w:sz="0" w:space="0" w:color="auto"/>
          </w:divBdr>
        </w:div>
        <w:div w:id="1119110919">
          <w:marLeft w:val="0"/>
          <w:marRight w:val="0"/>
          <w:marTop w:val="0"/>
          <w:marBottom w:val="0"/>
          <w:divBdr>
            <w:top w:val="none" w:sz="0" w:space="0" w:color="auto"/>
            <w:left w:val="none" w:sz="0" w:space="0" w:color="auto"/>
            <w:bottom w:val="none" w:sz="0" w:space="0" w:color="auto"/>
            <w:right w:val="none" w:sz="0" w:space="0" w:color="auto"/>
          </w:divBdr>
        </w:div>
        <w:div w:id="116992147">
          <w:marLeft w:val="0"/>
          <w:marRight w:val="0"/>
          <w:marTop w:val="0"/>
          <w:marBottom w:val="0"/>
          <w:divBdr>
            <w:top w:val="none" w:sz="0" w:space="0" w:color="auto"/>
            <w:left w:val="none" w:sz="0" w:space="0" w:color="auto"/>
            <w:bottom w:val="none" w:sz="0" w:space="0" w:color="auto"/>
            <w:right w:val="none" w:sz="0" w:space="0" w:color="auto"/>
          </w:divBdr>
        </w:div>
        <w:div w:id="417792950">
          <w:marLeft w:val="0"/>
          <w:marRight w:val="0"/>
          <w:marTop w:val="0"/>
          <w:marBottom w:val="0"/>
          <w:divBdr>
            <w:top w:val="none" w:sz="0" w:space="0" w:color="auto"/>
            <w:left w:val="none" w:sz="0" w:space="0" w:color="auto"/>
            <w:bottom w:val="none" w:sz="0" w:space="0" w:color="auto"/>
            <w:right w:val="none" w:sz="0" w:space="0" w:color="auto"/>
          </w:divBdr>
        </w:div>
        <w:div w:id="1721050765">
          <w:marLeft w:val="0"/>
          <w:marRight w:val="0"/>
          <w:marTop w:val="0"/>
          <w:marBottom w:val="0"/>
          <w:divBdr>
            <w:top w:val="none" w:sz="0" w:space="0" w:color="auto"/>
            <w:left w:val="none" w:sz="0" w:space="0" w:color="auto"/>
            <w:bottom w:val="none" w:sz="0" w:space="0" w:color="auto"/>
            <w:right w:val="none" w:sz="0" w:space="0" w:color="auto"/>
          </w:divBdr>
        </w:div>
        <w:div w:id="48460685">
          <w:marLeft w:val="0"/>
          <w:marRight w:val="0"/>
          <w:marTop w:val="0"/>
          <w:marBottom w:val="0"/>
          <w:divBdr>
            <w:top w:val="none" w:sz="0" w:space="0" w:color="auto"/>
            <w:left w:val="none" w:sz="0" w:space="0" w:color="auto"/>
            <w:bottom w:val="none" w:sz="0" w:space="0" w:color="auto"/>
            <w:right w:val="none" w:sz="0" w:space="0" w:color="auto"/>
          </w:divBdr>
        </w:div>
        <w:div w:id="488375280">
          <w:marLeft w:val="0"/>
          <w:marRight w:val="0"/>
          <w:marTop w:val="0"/>
          <w:marBottom w:val="0"/>
          <w:divBdr>
            <w:top w:val="none" w:sz="0" w:space="0" w:color="auto"/>
            <w:left w:val="none" w:sz="0" w:space="0" w:color="auto"/>
            <w:bottom w:val="none" w:sz="0" w:space="0" w:color="auto"/>
            <w:right w:val="none" w:sz="0" w:space="0" w:color="auto"/>
          </w:divBdr>
        </w:div>
        <w:div w:id="72941623">
          <w:marLeft w:val="0"/>
          <w:marRight w:val="0"/>
          <w:marTop w:val="0"/>
          <w:marBottom w:val="0"/>
          <w:divBdr>
            <w:top w:val="none" w:sz="0" w:space="0" w:color="auto"/>
            <w:left w:val="none" w:sz="0" w:space="0" w:color="auto"/>
            <w:bottom w:val="none" w:sz="0" w:space="0" w:color="auto"/>
            <w:right w:val="none" w:sz="0" w:space="0" w:color="auto"/>
          </w:divBdr>
        </w:div>
        <w:div w:id="901910188">
          <w:marLeft w:val="0"/>
          <w:marRight w:val="0"/>
          <w:marTop w:val="0"/>
          <w:marBottom w:val="0"/>
          <w:divBdr>
            <w:top w:val="none" w:sz="0" w:space="0" w:color="auto"/>
            <w:left w:val="none" w:sz="0" w:space="0" w:color="auto"/>
            <w:bottom w:val="none" w:sz="0" w:space="0" w:color="auto"/>
            <w:right w:val="none" w:sz="0" w:space="0" w:color="auto"/>
          </w:divBdr>
        </w:div>
        <w:div w:id="2024284031">
          <w:marLeft w:val="0"/>
          <w:marRight w:val="0"/>
          <w:marTop w:val="0"/>
          <w:marBottom w:val="0"/>
          <w:divBdr>
            <w:top w:val="none" w:sz="0" w:space="0" w:color="auto"/>
            <w:left w:val="none" w:sz="0" w:space="0" w:color="auto"/>
            <w:bottom w:val="none" w:sz="0" w:space="0" w:color="auto"/>
            <w:right w:val="none" w:sz="0" w:space="0" w:color="auto"/>
          </w:divBdr>
        </w:div>
      </w:divsChild>
    </w:div>
    <w:div w:id="1267274526">
      <w:bodyDiv w:val="1"/>
      <w:marLeft w:val="0"/>
      <w:marRight w:val="0"/>
      <w:marTop w:val="0"/>
      <w:marBottom w:val="0"/>
      <w:divBdr>
        <w:top w:val="none" w:sz="0" w:space="0" w:color="auto"/>
        <w:left w:val="none" w:sz="0" w:space="0" w:color="auto"/>
        <w:bottom w:val="none" w:sz="0" w:space="0" w:color="auto"/>
        <w:right w:val="none" w:sz="0" w:space="0" w:color="auto"/>
      </w:divBdr>
    </w:div>
    <w:div w:id="1278223579">
      <w:bodyDiv w:val="1"/>
      <w:marLeft w:val="0"/>
      <w:marRight w:val="0"/>
      <w:marTop w:val="0"/>
      <w:marBottom w:val="0"/>
      <w:divBdr>
        <w:top w:val="none" w:sz="0" w:space="0" w:color="auto"/>
        <w:left w:val="none" w:sz="0" w:space="0" w:color="auto"/>
        <w:bottom w:val="none" w:sz="0" w:space="0" w:color="auto"/>
        <w:right w:val="none" w:sz="0" w:space="0" w:color="auto"/>
      </w:divBdr>
    </w:div>
    <w:div w:id="1298492593">
      <w:bodyDiv w:val="1"/>
      <w:marLeft w:val="0"/>
      <w:marRight w:val="0"/>
      <w:marTop w:val="0"/>
      <w:marBottom w:val="0"/>
      <w:divBdr>
        <w:top w:val="none" w:sz="0" w:space="0" w:color="auto"/>
        <w:left w:val="none" w:sz="0" w:space="0" w:color="auto"/>
        <w:bottom w:val="none" w:sz="0" w:space="0" w:color="auto"/>
        <w:right w:val="none" w:sz="0" w:space="0" w:color="auto"/>
      </w:divBdr>
    </w:div>
    <w:div w:id="1303271969">
      <w:bodyDiv w:val="1"/>
      <w:marLeft w:val="0"/>
      <w:marRight w:val="0"/>
      <w:marTop w:val="0"/>
      <w:marBottom w:val="0"/>
      <w:divBdr>
        <w:top w:val="none" w:sz="0" w:space="0" w:color="auto"/>
        <w:left w:val="none" w:sz="0" w:space="0" w:color="auto"/>
        <w:bottom w:val="none" w:sz="0" w:space="0" w:color="auto"/>
        <w:right w:val="none" w:sz="0" w:space="0" w:color="auto"/>
      </w:divBdr>
    </w:div>
    <w:div w:id="1348364148">
      <w:bodyDiv w:val="1"/>
      <w:marLeft w:val="0"/>
      <w:marRight w:val="0"/>
      <w:marTop w:val="0"/>
      <w:marBottom w:val="0"/>
      <w:divBdr>
        <w:top w:val="none" w:sz="0" w:space="0" w:color="auto"/>
        <w:left w:val="none" w:sz="0" w:space="0" w:color="auto"/>
        <w:bottom w:val="none" w:sz="0" w:space="0" w:color="auto"/>
        <w:right w:val="none" w:sz="0" w:space="0" w:color="auto"/>
      </w:divBdr>
    </w:div>
    <w:div w:id="1404831687">
      <w:bodyDiv w:val="1"/>
      <w:marLeft w:val="0"/>
      <w:marRight w:val="0"/>
      <w:marTop w:val="0"/>
      <w:marBottom w:val="0"/>
      <w:divBdr>
        <w:top w:val="none" w:sz="0" w:space="0" w:color="auto"/>
        <w:left w:val="none" w:sz="0" w:space="0" w:color="auto"/>
        <w:bottom w:val="none" w:sz="0" w:space="0" w:color="auto"/>
        <w:right w:val="none" w:sz="0" w:space="0" w:color="auto"/>
      </w:divBdr>
    </w:div>
    <w:div w:id="1457025188">
      <w:bodyDiv w:val="1"/>
      <w:marLeft w:val="0"/>
      <w:marRight w:val="0"/>
      <w:marTop w:val="0"/>
      <w:marBottom w:val="0"/>
      <w:divBdr>
        <w:top w:val="none" w:sz="0" w:space="0" w:color="auto"/>
        <w:left w:val="none" w:sz="0" w:space="0" w:color="auto"/>
        <w:bottom w:val="none" w:sz="0" w:space="0" w:color="auto"/>
        <w:right w:val="none" w:sz="0" w:space="0" w:color="auto"/>
      </w:divBdr>
    </w:div>
    <w:div w:id="1471022930">
      <w:bodyDiv w:val="1"/>
      <w:marLeft w:val="0"/>
      <w:marRight w:val="0"/>
      <w:marTop w:val="0"/>
      <w:marBottom w:val="0"/>
      <w:divBdr>
        <w:top w:val="none" w:sz="0" w:space="0" w:color="auto"/>
        <w:left w:val="none" w:sz="0" w:space="0" w:color="auto"/>
        <w:bottom w:val="none" w:sz="0" w:space="0" w:color="auto"/>
        <w:right w:val="none" w:sz="0" w:space="0" w:color="auto"/>
      </w:divBdr>
    </w:div>
    <w:div w:id="1484734197">
      <w:bodyDiv w:val="1"/>
      <w:marLeft w:val="0"/>
      <w:marRight w:val="0"/>
      <w:marTop w:val="0"/>
      <w:marBottom w:val="0"/>
      <w:divBdr>
        <w:top w:val="none" w:sz="0" w:space="0" w:color="auto"/>
        <w:left w:val="none" w:sz="0" w:space="0" w:color="auto"/>
        <w:bottom w:val="none" w:sz="0" w:space="0" w:color="auto"/>
        <w:right w:val="none" w:sz="0" w:space="0" w:color="auto"/>
      </w:divBdr>
    </w:div>
    <w:div w:id="1589654907">
      <w:bodyDiv w:val="1"/>
      <w:marLeft w:val="0"/>
      <w:marRight w:val="0"/>
      <w:marTop w:val="0"/>
      <w:marBottom w:val="0"/>
      <w:divBdr>
        <w:top w:val="none" w:sz="0" w:space="0" w:color="auto"/>
        <w:left w:val="none" w:sz="0" w:space="0" w:color="auto"/>
        <w:bottom w:val="none" w:sz="0" w:space="0" w:color="auto"/>
        <w:right w:val="none" w:sz="0" w:space="0" w:color="auto"/>
      </w:divBdr>
    </w:div>
    <w:div w:id="1590042615">
      <w:bodyDiv w:val="1"/>
      <w:marLeft w:val="0"/>
      <w:marRight w:val="0"/>
      <w:marTop w:val="0"/>
      <w:marBottom w:val="0"/>
      <w:divBdr>
        <w:top w:val="none" w:sz="0" w:space="0" w:color="auto"/>
        <w:left w:val="none" w:sz="0" w:space="0" w:color="auto"/>
        <w:bottom w:val="none" w:sz="0" w:space="0" w:color="auto"/>
        <w:right w:val="none" w:sz="0" w:space="0" w:color="auto"/>
      </w:divBdr>
    </w:div>
    <w:div w:id="1672413277">
      <w:bodyDiv w:val="1"/>
      <w:marLeft w:val="0"/>
      <w:marRight w:val="0"/>
      <w:marTop w:val="0"/>
      <w:marBottom w:val="0"/>
      <w:divBdr>
        <w:top w:val="none" w:sz="0" w:space="0" w:color="auto"/>
        <w:left w:val="none" w:sz="0" w:space="0" w:color="auto"/>
        <w:bottom w:val="none" w:sz="0" w:space="0" w:color="auto"/>
        <w:right w:val="none" w:sz="0" w:space="0" w:color="auto"/>
      </w:divBdr>
    </w:div>
    <w:div w:id="1694458350">
      <w:bodyDiv w:val="1"/>
      <w:marLeft w:val="0"/>
      <w:marRight w:val="0"/>
      <w:marTop w:val="0"/>
      <w:marBottom w:val="0"/>
      <w:divBdr>
        <w:top w:val="none" w:sz="0" w:space="0" w:color="auto"/>
        <w:left w:val="none" w:sz="0" w:space="0" w:color="auto"/>
        <w:bottom w:val="none" w:sz="0" w:space="0" w:color="auto"/>
        <w:right w:val="none" w:sz="0" w:space="0" w:color="auto"/>
      </w:divBdr>
    </w:div>
    <w:div w:id="1800105382">
      <w:bodyDiv w:val="1"/>
      <w:marLeft w:val="0"/>
      <w:marRight w:val="0"/>
      <w:marTop w:val="0"/>
      <w:marBottom w:val="0"/>
      <w:divBdr>
        <w:top w:val="none" w:sz="0" w:space="0" w:color="auto"/>
        <w:left w:val="none" w:sz="0" w:space="0" w:color="auto"/>
        <w:bottom w:val="none" w:sz="0" w:space="0" w:color="auto"/>
        <w:right w:val="none" w:sz="0" w:space="0" w:color="auto"/>
      </w:divBdr>
    </w:div>
    <w:div w:id="1861551739">
      <w:bodyDiv w:val="1"/>
      <w:marLeft w:val="0"/>
      <w:marRight w:val="0"/>
      <w:marTop w:val="0"/>
      <w:marBottom w:val="0"/>
      <w:divBdr>
        <w:top w:val="none" w:sz="0" w:space="0" w:color="auto"/>
        <w:left w:val="none" w:sz="0" w:space="0" w:color="auto"/>
        <w:bottom w:val="none" w:sz="0" w:space="0" w:color="auto"/>
        <w:right w:val="none" w:sz="0" w:space="0" w:color="auto"/>
      </w:divBdr>
    </w:div>
    <w:div w:id="1902789523">
      <w:bodyDiv w:val="1"/>
      <w:marLeft w:val="0"/>
      <w:marRight w:val="0"/>
      <w:marTop w:val="0"/>
      <w:marBottom w:val="0"/>
      <w:divBdr>
        <w:top w:val="none" w:sz="0" w:space="0" w:color="auto"/>
        <w:left w:val="none" w:sz="0" w:space="0" w:color="auto"/>
        <w:bottom w:val="none" w:sz="0" w:space="0" w:color="auto"/>
        <w:right w:val="none" w:sz="0" w:space="0" w:color="auto"/>
      </w:divBdr>
      <w:divsChild>
        <w:div w:id="1086341488">
          <w:marLeft w:val="0"/>
          <w:marRight w:val="0"/>
          <w:marTop w:val="0"/>
          <w:marBottom w:val="0"/>
          <w:divBdr>
            <w:top w:val="none" w:sz="0" w:space="0" w:color="auto"/>
            <w:left w:val="none" w:sz="0" w:space="0" w:color="auto"/>
            <w:bottom w:val="none" w:sz="0" w:space="0" w:color="auto"/>
            <w:right w:val="none" w:sz="0" w:space="0" w:color="auto"/>
          </w:divBdr>
          <w:divsChild>
            <w:div w:id="1564632296">
              <w:marLeft w:val="0"/>
              <w:marRight w:val="0"/>
              <w:marTop w:val="0"/>
              <w:marBottom w:val="0"/>
              <w:divBdr>
                <w:top w:val="none" w:sz="0" w:space="0" w:color="auto"/>
                <w:left w:val="none" w:sz="0" w:space="0" w:color="auto"/>
                <w:bottom w:val="none" w:sz="0" w:space="0" w:color="auto"/>
                <w:right w:val="none" w:sz="0" w:space="0" w:color="auto"/>
              </w:divBdr>
              <w:divsChild>
                <w:div w:id="470287526">
                  <w:marLeft w:val="0"/>
                  <w:marRight w:val="0"/>
                  <w:marTop w:val="0"/>
                  <w:marBottom w:val="0"/>
                  <w:divBdr>
                    <w:top w:val="none" w:sz="0" w:space="0" w:color="auto"/>
                    <w:left w:val="none" w:sz="0" w:space="0" w:color="auto"/>
                    <w:bottom w:val="none" w:sz="0" w:space="0" w:color="auto"/>
                    <w:right w:val="none" w:sz="0" w:space="0" w:color="auto"/>
                  </w:divBdr>
                  <w:divsChild>
                    <w:div w:id="352804307">
                      <w:marLeft w:val="0"/>
                      <w:marRight w:val="0"/>
                      <w:marTop w:val="0"/>
                      <w:marBottom w:val="0"/>
                      <w:divBdr>
                        <w:top w:val="none" w:sz="0" w:space="0" w:color="auto"/>
                        <w:left w:val="none" w:sz="0" w:space="0" w:color="auto"/>
                        <w:bottom w:val="none" w:sz="0" w:space="0" w:color="auto"/>
                        <w:right w:val="none" w:sz="0" w:space="0" w:color="auto"/>
                      </w:divBdr>
                      <w:divsChild>
                        <w:div w:id="1724711523">
                          <w:marLeft w:val="0"/>
                          <w:marRight w:val="0"/>
                          <w:marTop w:val="0"/>
                          <w:marBottom w:val="0"/>
                          <w:divBdr>
                            <w:top w:val="none" w:sz="0" w:space="0" w:color="auto"/>
                            <w:left w:val="none" w:sz="0" w:space="0" w:color="auto"/>
                            <w:bottom w:val="none" w:sz="0" w:space="0" w:color="auto"/>
                            <w:right w:val="none" w:sz="0" w:space="0" w:color="auto"/>
                          </w:divBdr>
                          <w:divsChild>
                            <w:div w:id="1929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48236">
      <w:bodyDiv w:val="1"/>
      <w:marLeft w:val="0"/>
      <w:marRight w:val="0"/>
      <w:marTop w:val="0"/>
      <w:marBottom w:val="0"/>
      <w:divBdr>
        <w:top w:val="none" w:sz="0" w:space="0" w:color="auto"/>
        <w:left w:val="none" w:sz="0" w:space="0" w:color="auto"/>
        <w:bottom w:val="none" w:sz="0" w:space="0" w:color="auto"/>
        <w:right w:val="none" w:sz="0" w:space="0" w:color="auto"/>
      </w:divBdr>
    </w:div>
    <w:div w:id="1905721843">
      <w:bodyDiv w:val="1"/>
      <w:marLeft w:val="0"/>
      <w:marRight w:val="0"/>
      <w:marTop w:val="0"/>
      <w:marBottom w:val="0"/>
      <w:divBdr>
        <w:top w:val="none" w:sz="0" w:space="0" w:color="auto"/>
        <w:left w:val="none" w:sz="0" w:space="0" w:color="auto"/>
        <w:bottom w:val="none" w:sz="0" w:space="0" w:color="auto"/>
        <w:right w:val="none" w:sz="0" w:space="0" w:color="auto"/>
      </w:divBdr>
    </w:div>
    <w:div w:id="1919439483">
      <w:bodyDiv w:val="1"/>
      <w:marLeft w:val="0"/>
      <w:marRight w:val="0"/>
      <w:marTop w:val="0"/>
      <w:marBottom w:val="0"/>
      <w:divBdr>
        <w:top w:val="none" w:sz="0" w:space="0" w:color="auto"/>
        <w:left w:val="none" w:sz="0" w:space="0" w:color="auto"/>
        <w:bottom w:val="none" w:sz="0" w:space="0" w:color="auto"/>
        <w:right w:val="none" w:sz="0" w:space="0" w:color="auto"/>
      </w:divBdr>
    </w:div>
    <w:div w:id="1944992767">
      <w:bodyDiv w:val="1"/>
      <w:marLeft w:val="0"/>
      <w:marRight w:val="0"/>
      <w:marTop w:val="0"/>
      <w:marBottom w:val="0"/>
      <w:divBdr>
        <w:top w:val="none" w:sz="0" w:space="0" w:color="auto"/>
        <w:left w:val="none" w:sz="0" w:space="0" w:color="auto"/>
        <w:bottom w:val="none" w:sz="0" w:space="0" w:color="auto"/>
        <w:right w:val="none" w:sz="0" w:space="0" w:color="auto"/>
      </w:divBdr>
    </w:div>
    <w:div w:id="2042584206">
      <w:bodyDiv w:val="1"/>
      <w:marLeft w:val="0"/>
      <w:marRight w:val="0"/>
      <w:marTop w:val="0"/>
      <w:marBottom w:val="0"/>
      <w:divBdr>
        <w:top w:val="none" w:sz="0" w:space="0" w:color="auto"/>
        <w:left w:val="none" w:sz="0" w:space="0" w:color="auto"/>
        <w:bottom w:val="none" w:sz="0" w:space="0" w:color="auto"/>
        <w:right w:val="none" w:sz="0" w:space="0" w:color="auto"/>
      </w:divBdr>
    </w:div>
    <w:div w:id="2050956809">
      <w:bodyDiv w:val="1"/>
      <w:marLeft w:val="0"/>
      <w:marRight w:val="0"/>
      <w:marTop w:val="0"/>
      <w:marBottom w:val="0"/>
      <w:divBdr>
        <w:top w:val="none" w:sz="0" w:space="0" w:color="auto"/>
        <w:left w:val="none" w:sz="0" w:space="0" w:color="auto"/>
        <w:bottom w:val="none" w:sz="0" w:space="0" w:color="auto"/>
        <w:right w:val="none" w:sz="0" w:space="0" w:color="auto"/>
      </w:divBdr>
    </w:div>
    <w:div w:id="2084640916">
      <w:bodyDiv w:val="1"/>
      <w:marLeft w:val="0"/>
      <w:marRight w:val="0"/>
      <w:marTop w:val="0"/>
      <w:marBottom w:val="0"/>
      <w:divBdr>
        <w:top w:val="none" w:sz="0" w:space="0" w:color="auto"/>
        <w:left w:val="none" w:sz="0" w:space="0" w:color="auto"/>
        <w:bottom w:val="none" w:sz="0" w:space="0" w:color="auto"/>
        <w:right w:val="none" w:sz="0" w:space="0" w:color="auto"/>
      </w:divBdr>
    </w:div>
    <w:div w:id="21290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7F8E-6E28-4FED-8E6F-EF34CEE2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USAID</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Yarboi-Quayson, Georgette(ACCRA/WA/ENRM)</dc:creator>
  <cp:lastModifiedBy>Ida Kafando</cp:lastModifiedBy>
  <cp:revision>2</cp:revision>
  <cp:lastPrinted>2016-04-21T10:35:00Z</cp:lastPrinted>
  <dcterms:created xsi:type="dcterms:W3CDTF">2016-12-06T14:06:00Z</dcterms:created>
  <dcterms:modified xsi:type="dcterms:W3CDTF">2016-12-06T14:06:00Z</dcterms:modified>
</cp:coreProperties>
</file>